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22" w:rsidRDefault="00044B22" w:rsidP="002B76F8">
      <w:pPr>
        <w:rPr>
          <w:b/>
          <w:sz w:val="52"/>
          <w:szCs w:val="52"/>
        </w:rPr>
      </w:pPr>
    </w:p>
    <w:p w:rsidR="00044B22" w:rsidRDefault="00044B22" w:rsidP="00044B22">
      <w:pPr>
        <w:jc w:val="center"/>
        <w:rPr>
          <w:b/>
          <w:sz w:val="52"/>
          <w:szCs w:val="52"/>
        </w:rPr>
      </w:pPr>
    </w:p>
    <w:p w:rsidR="00044B22" w:rsidRPr="00551A12" w:rsidRDefault="00044B22" w:rsidP="00044B22">
      <w:pPr>
        <w:jc w:val="center"/>
        <w:rPr>
          <w:b/>
          <w:sz w:val="56"/>
          <w:szCs w:val="56"/>
          <w:lang w:val="nn-NO"/>
        </w:rPr>
      </w:pPr>
      <w:r w:rsidRPr="00551A12">
        <w:rPr>
          <w:b/>
          <w:sz w:val="56"/>
          <w:szCs w:val="56"/>
          <w:lang w:val="nn-NO"/>
        </w:rPr>
        <w:t xml:space="preserve">ÅRSMØTET </w:t>
      </w:r>
    </w:p>
    <w:p w:rsidR="00044B22" w:rsidRPr="002B76F8" w:rsidRDefault="00044B22" w:rsidP="002B76F8">
      <w:pPr>
        <w:jc w:val="center"/>
        <w:rPr>
          <w:b/>
          <w:sz w:val="56"/>
          <w:szCs w:val="56"/>
          <w:lang w:val="nn-NO"/>
        </w:rPr>
      </w:pPr>
      <w:r w:rsidRPr="00551A12">
        <w:rPr>
          <w:b/>
          <w:sz w:val="56"/>
          <w:szCs w:val="56"/>
          <w:lang w:val="nn-NO"/>
        </w:rPr>
        <w:t xml:space="preserve">IK GRANE ARENDAL </w:t>
      </w:r>
      <w:r w:rsidR="0061222D">
        <w:rPr>
          <w:b/>
          <w:sz w:val="56"/>
          <w:szCs w:val="56"/>
          <w:lang w:val="nn-NO"/>
        </w:rPr>
        <w:t>FOTBALL 2022</w:t>
      </w:r>
    </w:p>
    <w:p w:rsidR="00044B22" w:rsidRPr="00551A12" w:rsidRDefault="00FA122B" w:rsidP="00044B22">
      <w:pPr>
        <w:jc w:val="center"/>
        <w:rPr>
          <w:b/>
          <w:sz w:val="52"/>
          <w:szCs w:val="52"/>
          <w:lang w:val="nn-NO"/>
        </w:rPr>
      </w:pPr>
      <w:r>
        <w:rPr>
          <w:noProof/>
        </w:rPr>
        <w:drawing>
          <wp:inline distT="0" distB="0" distL="0" distR="0">
            <wp:extent cx="3152775" cy="3152775"/>
            <wp:effectExtent l="1905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3152775" cy="3152775"/>
                    </a:xfrm>
                    <a:prstGeom prst="rect">
                      <a:avLst/>
                    </a:prstGeom>
                    <a:noFill/>
                    <a:ln w="9525">
                      <a:noFill/>
                      <a:miter lim="800000"/>
                      <a:headEnd/>
                      <a:tailEnd/>
                    </a:ln>
                  </pic:spPr>
                </pic:pic>
              </a:graphicData>
            </a:graphic>
          </wp:inline>
        </w:drawing>
      </w:r>
      <w:r w:rsidR="00DE1474">
        <w:rPr>
          <w:noProof/>
        </w:rPr>
        <w:drawing>
          <wp:inline distT="0" distB="0" distL="0" distR="0">
            <wp:extent cx="1990725" cy="1524000"/>
            <wp:effectExtent l="19050" t="0" r="9525" b="0"/>
            <wp:docPr id="15" name="Bilde 15" descr="Bilderesultat for Corona Bilde. Størrelse: 209 x 160. Kilde: nlf.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Corona Bilde. Størrelse: 209 x 160. Kilde: nlf.no"/>
                    <pic:cNvPicPr>
                      <a:picLocks noChangeAspect="1" noChangeArrowheads="1"/>
                    </pic:cNvPicPr>
                  </pic:nvPicPr>
                  <pic:blipFill>
                    <a:blip r:embed="rId9"/>
                    <a:srcRect/>
                    <a:stretch>
                      <a:fillRect/>
                    </a:stretch>
                  </pic:blipFill>
                  <pic:spPr bwMode="auto">
                    <a:xfrm>
                      <a:off x="0" y="0"/>
                      <a:ext cx="1990725" cy="1524000"/>
                    </a:xfrm>
                    <a:prstGeom prst="rect">
                      <a:avLst/>
                    </a:prstGeom>
                    <a:noFill/>
                    <a:ln w="9525">
                      <a:noFill/>
                      <a:miter lim="800000"/>
                      <a:headEnd/>
                      <a:tailEnd/>
                    </a:ln>
                  </pic:spPr>
                </pic:pic>
              </a:graphicData>
            </a:graphic>
          </wp:inline>
        </w:drawing>
      </w:r>
    </w:p>
    <w:p w:rsidR="00044B22" w:rsidRDefault="00044B22" w:rsidP="002B76F8"/>
    <w:p w:rsidR="00044B22" w:rsidRDefault="009F74FD" w:rsidP="00044B22">
      <w:pPr>
        <w:jc w:val="center"/>
        <w:rPr>
          <w:b/>
          <w:sz w:val="52"/>
          <w:szCs w:val="52"/>
        </w:rPr>
      </w:pPr>
      <w:r>
        <w:rPr>
          <w:b/>
          <w:sz w:val="52"/>
          <w:szCs w:val="52"/>
        </w:rPr>
        <w:t>Bjønnes</w:t>
      </w:r>
      <w:r w:rsidR="0061222D">
        <w:rPr>
          <w:b/>
          <w:sz w:val="52"/>
          <w:szCs w:val="52"/>
        </w:rPr>
        <w:t xml:space="preserve"> tir</w:t>
      </w:r>
      <w:r>
        <w:rPr>
          <w:b/>
          <w:sz w:val="52"/>
          <w:szCs w:val="52"/>
        </w:rPr>
        <w:t>s</w:t>
      </w:r>
      <w:r w:rsidR="00293DBA">
        <w:rPr>
          <w:b/>
          <w:sz w:val="52"/>
          <w:szCs w:val="52"/>
        </w:rPr>
        <w:t xml:space="preserve">dag </w:t>
      </w:r>
      <w:r w:rsidR="00A423E8">
        <w:rPr>
          <w:b/>
          <w:sz w:val="52"/>
          <w:szCs w:val="52"/>
        </w:rPr>
        <w:t>1</w:t>
      </w:r>
      <w:r w:rsidR="0061222D">
        <w:rPr>
          <w:b/>
          <w:sz w:val="52"/>
          <w:szCs w:val="52"/>
        </w:rPr>
        <w:t>5</w:t>
      </w:r>
      <w:r w:rsidR="00C1272C">
        <w:rPr>
          <w:b/>
          <w:sz w:val="52"/>
          <w:szCs w:val="52"/>
        </w:rPr>
        <w:t>03</w:t>
      </w:r>
      <w:r w:rsidR="0061222D">
        <w:rPr>
          <w:b/>
          <w:sz w:val="52"/>
          <w:szCs w:val="52"/>
        </w:rPr>
        <w:t>22</w:t>
      </w:r>
    </w:p>
    <w:p w:rsidR="00044B22" w:rsidRPr="00BE3EA7" w:rsidRDefault="00044B22" w:rsidP="00044B22">
      <w:pPr>
        <w:jc w:val="center"/>
        <w:rPr>
          <w:b/>
          <w:sz w:val="52"/>
          <w:szCs w:val="52"/>
        </w:rPr>
      </w:pPr>
      <w:r>
        <w:rPr>
          <w:b/>
          <w:sz w:val="52"/>
          <w:szCs w:val="52"/>
        </w:rPr>
        <w:t>Kl 1900.</w:t>
      </w:r>
    </w:p>
    <w:p w:rsidR="00044B22" w:rsidRDefault="00044B22" w:rsidP="00044B22"/>
    <w:p w:rsidR="00EB7D56" w:rsidRDefault="00EB7D56"/>
    <w:p w:rsidR="009A5752" w:rsidRDefault="009A5752"/>
    <w:p w:rsidR="009A5752" w:rsidRPr="00321D48" w:rsidRDefault="009A5752" w:rsidP="009A5752">
      <w:pPr>
        <w:rPr>
          <w:b/>
          <w:sz w:val="40"/>
          <w:szCs w:val="40"/>
        </w:rPr>
      </w:pPr>
      <w:r>
        <w:rPr>
          <w:b/>
          <w:sz w:val="40"/>
          <w:szCs w:val="40"/>
        </w:rPr>
        <w:lastRenderedPageBreak/>
        <w:t xml:space="preserve">ÅRSBERETNING </w:t>
      </w:r>
      <w:r w:rsidR="00B70400">
        <w:rPr>
          <w:b/>
          <w:sz w:val="40"/>
          <w:szCs w:val="40"/>
        </w:rPr>
        <w:t xml:space="preserve">STYRET </w:t>
      </w:r>
      <w:r w:rsidR="0061222D">
        <w:rPr>
          <w:b/>
          <w:sz w:val="40"/>
          <w:szCs w:val="40"/>
        </w:rPr>
        <w:t>2021</w:t>
      </w:r>
      <w:r w:rsidRPr="00321D48">
        <w:rPr>
          <w:b/>
          <w:sz w:val="40"/>
          <w:szCs w:val="40"/>
        </w:rPr>
        <w:t>.</w:t>
      </w:r>
    </w:p>
    <w:p w:rsidR="009A5752" w:rsidRDefault="009A5752" w:rsidP="009A5752"/>
    <w:p w:rsidR="009A5752" w:rsidRPr="00321D48" w:rsidRDefault="009A5752" w:rsidP="009A5752">
      <w:pPr>
        <w:rPr>
          <w:b/>
        </w:rPr>
      </w:pPr>
      <w:r w:rsidRPr="00321D48">
        <w:rPr>
          <w:b/>
        </w:rPr>
        <w:t>STYRET:</w:t>
      </w:r>
    </w:p>
    <w:p w:rsidR="009A5752" w:rsidRDefault="009A5752" w:rsidP="009A5752">
      <w:pPr>
        <w:rPr>
          <w:b/>
        </w:rPr>
      </w:pPr>
      <w:r w:rsidRPr="00B35F8F">
        <w:rPr>
          <w:b/>
        </w:rPr>
        <w:t xml:space="preserve">Leder: </w:t>
      </w:r>
      <w:r w:rsidRPr="00B35F8F">
        <w:rPr>
          <w:b/>
        </w:rPr>
        <w:tab/>
      </w:r>
      <w:r w:rsidRPr="00B35F8F">
        <w:rPr>
          <w:b/>
        </w:rPr>
        <w:tab/>
        <w:t xml:space="preserve">Kåre Mortveit  </w:t>
      </w:r>
      <w:r>
        <w:rPr>
          <w:b/>
        </w:rPr>
        <w:tab/>
      </w:r>
      <w:r>
        <w:rPr>
          <w:b/>
        </w:rPr>
        <w:tab/>
      </w:r>
    </w:p>
    <w:p w:rsidR="009A5752" w:rsidRPr="00B35F8F" w:rsidRDefault="009A5752" w:rsidP="009A5752">
      <w:pPr>
        <w:rPr>
          <w:b/>
        </w:rPr>
      </w:pPr>
      <w:r w:rsidRPr="00B35F8F">
        <w:rPr>
          <w:b/>
        </w:rPr>
        <w:t>Nestleder:</w:t>
      </w:r>
      <w:r>
        <w:rPr>
          <w:b/>
        </w:rPr>
        <w:tab/>
      </w:r>
      <w:r>
        <w:rPr>
          <w:b/>
        </w:rPr>
        <w:tab/>
      </w:r>
      <w:r w:rsidR="00A423E8">
        <w:rPr>
          <w:b/>
        </w:rPr>
        <w:t>Frank Johansen</w:t>
      </w:r>
      <w:r w:rsidR="00A423E8">
        <w:rPr>
          <w:b/>
        </w:rPr>
        <w:tab/>
      </w:r>
      <w:r w:rsidR="00A423E8">
        <w:rPr>
          <w:b/>
        </w:rPr>
        <w:tab/>
        <w:t xml:space="preserve">Sportslig leder </w:t>
      </w:r>
      <w:r>
        <w:rPr>
          <w:b/>
        </w:rPr>
        <w:tab/>
      </w:r>
    </w:p>
    <w:p w:rsidR="00DA0BA3" w:rsidRDefault="009A5752" w:rsidP="009A5752">
      <w:pPr>
        <w:rPr>
          <w:b/>
        </w:rPr>
      </w:pPr>
      <w:r w:rsidRPr="00B35F8F">
        <w:rPr>
          <w:b/>
        </w:rPr>
        <w:t>Medlemmer:</w:t>
      </w:r>
      <w:r w:rsidRPr="00B35F8F">
        <w:rPr>
          <w:b/>
        </w:rPr>
        <w:tab/>
      </w:r>
      <w:r w:rsidR="00DA0BA3">
        <w:rPr>
          <w:b/>
        </w:rPr>
        <w:tab/>
        <w:t xml:space="preserve">Younes </w:t>
      </w:r>
      <w:proofErr w:type="spellStart"/>
      <w:r w:rsidR="00DA0BA3">
        <w:rPr>
          <w:b/>
        </w:rPr>
        <w:t>Sha</w:t>
      </w:r>
      <w:r w:rsidR="00425188">
        <w:rPr>
          <w:b/>
        </w:rPr>
        <w:t>h</w:t>
      </w:r>
      <w:r w:rsidR="00DA0BA3">
        <w:rPr>
          <w:b/>
        </w:rPr>
        <w:t>ri</w:t>
      </w:r>
      <w:r w:rsidR="00146AB1">
        <w:rPr>
          <w:b/>
        </w:rPr>
        <w:t>a</w:t>
      </w:r>
      <w:r w:rsidR="00DA0BA3">
        <w:rPr>
          <w:b/>
        </w:rPr>
        <w:t>ri</w:t>
      </w:r>
      <w:proofErr w:type="spellEnd"/>
      <w:r>
        <w:rPr>
          <w:b/>
        </w:rPr>
        <w:tab/>
      </w:r>
      <w:r w:rsidR="00DA0BA3">
        <w:rPr>
          <w:b/>
        </w:rPr>
        <w:tab/>
      </w:r>
    </w:p>
    <w:p w:rsidR="00DA0BA3" w:rsidRDefault="00DA0BA3" w:rsidP="009A5752">
      <w:pPr>
        <w:rPr>
          <w:b/>
        </w:rPr>
      </w:pPr>
      <w:r>
        <w:rPr>
          <w:b/>
        </w:rPr>
        <w:tab/>
      </w:r>
      <w:r>
        <w:rPr>
          <w:b/>
        </w:rPr>
        <w:tab/>
      </w:r>
      <w:r>
        <w:rPr>
          <w:b/>
        </w:rPr>
        <w:tab/>
      </w:r>
      <w:proofErr w:type="spellStart"/>
      <w:r>
        <w:rPr>
          <w:b/>
        </w:rPr>
        <w:t>Gje</w:t>
      </w:r>
      <w:r w:rsidR="00146AB1">
        <w:rPr>
          <w:b/>
        </w:rPr>
        <w:t>vd</w:t>
      </w:r>
      <w:r>
        <w:rPr>
          <w:b/>
        </w:rPr>
        <w:t>etKelmendi</w:t>
      </w:r>
      <w:proofErr w:type="spellEnd"/>
    </w:p>
    <w:p w:rsidR="009A5752" w:rsidRPr="00B35F8F" w:rsidRDefault="00DA0BA3" w:rsidP="009A5752">
      <w:pPr>
        <w:rPr>
          <w:b/>
        </w:rPr>
      </w:pPr>
      <w:r>
        <w:rPr>
          <w:b/>
        </w:rPr>
        <w:tab/>
      </w:r>
      <w:r>
        <w:rPr>
          <w:b/>
        </w:rPr>
        <w:tab/>
      </w:r>
      <w:r>
        <w:rPr>
          <w:b/>
        </w:rPr>
        <w:tab/>
        <w:t>Svein Taraldsen</w:t>
      </w:r>
      <w:r w:rsidR="009A5752">
        <w:rPr>
          <w:b/>
        </w:rPr>
        <w:tab/>
      </w:r>
      <w:r w:rsidR="009A5752">
        <w:rPr>
          <w:b/>
        </w:rPr>
        <w:tab/>
      </w:r>
      <w:r w:rsidR="009A5752">
        <w:rPr>
          <w:b/>
        </w:rPr>
        <w:tab/>
      </w:r>
    </w:p>
    <w:p w:rsidR="008A445E" w:rsidRPr="003248C5" w:rsidRDefault="009A5752" w:rsidP="00C83940">
      <w:pPr>
        <w:ind w:left="2115" w:hanging="2115"/>
        <w:rPr>
          <w:b/>
        </w:rPr>
      </w:pPr>
      <w:r>
        <w:rPr>
          <w:b/>
        </w:rPr>
        <w:tab/>
      </w:r>
      <w:r>
        <w:rPr>
          <w:b/>
        </w:rPr>
        <w:tab/>
      </w:r>
      <w:r w:rsidR="0061222D">
        <w:rPr>
          <w:b/>
        </w:rPr>
        <w:t xml:space="preserve">Solveig </w:t>
      </w:r>
      <w:proofErr w:type="spellStart"/>
      <w:r w:rsidR="0061222D">
        <w:rPr>
          <w:b/>
        </w:rPr>
        <w:t>Sandnesaunet</w:t>
      </w:r>
      <w:proofErr w:type="spellEnd"/>
      <w:r w:rsidR="00293DBA">
        <w:rPr>
          <w:b/>
        </w:rPr>
        <w:t xml:space="preserve"> </w:t>
      </w:r>
    </w:p>
    <w:p w:rsidR="00A423E8" w:rsidRDefault="009A5752" w:rsidP="009A5752">
      <w:pPr>
        <w:ind w:left="2115" w:hanging="2115"/>
        <w:rPr>
          <w:b/>
        </w:rPr>
      </w:pPr>
      <w:r w:rsidRPr="003248C5">
        <w:rPr>
          <w:b/>
        </w:rPr>
        <w:tab/>
      </w:r>
      <w:r>
        <w:rPr>
          <w:b/>
        </w:rPr>
        <w:t>Tone Aanonsen</w:t>
      </w:r>
    </w:p>
    <w:p w:rsidR="009A5752" w:rsidRPr="00B35F8F" w:rsidRDefault="00A423E8" w:rsidP="00A423E8">
      <w:pPr>
        <w:ind w:left="2115"/>
        <w:rPr>
          <w:b/>
        </w:rPr>
      </w:pPr>
      <w:r>
        <w:rPr>
          <w:b/>
        </w:rPr>
        <w:t>Jan Martin Grindheim</w:t>
      </w:r>
      <w:r w:rsidR="009A5752">
        <w:rPr>
          <w:b/>
        </w:rPr>
        <w:tab/>
      </w:r>
      <w:r w:rsidR="00DA0BA3">
        <w:rPr>
          <w:b/>
        </w:rPr>
        <w:tab/>
      </w:r>
    </w:p>
    <w:p w:rsidR="009A5752" w:rsidRDefault="00C1272C" w:rsidP="00C1272C">
      <w:pPr>
        <w:ind w:left="2115" w:hanging="2115"/>
        <w:rPr>
          <w:b/>
        </w:rPr>
      </w:pPr>
      <w:r>
        <w:rPr>
          <w:b/>
        </w:rPr>
        <w:tab/>
      </w:r>
      <w:r w:rsidR="009A5752">
        <w:rPr>
          <w:b/>
        </w:rPr>
        <w:tab/>
      </w:r>
    </w:p>
    <w:p w:rsidR="009A5752" w:rsidRDefault="009A5752" w:rsidP="009A5752">
      <w:pPr>
        <w:ind w:left="2115" w:hanging="2115"/>
        <w:rPr>
          <w:b/>
        </w:rPr>
      </w:pPr>
      <w:r>
        <w:rPr>
          <w:b/>
        </w:rPr>
        <w:tab/>
      </w:r>
      <w:r>
        <w:rPr>
          <w:b/>
        </w:rPr>
        <w:tab/>
      </w:r>
    </w:p>
    <w:p w:rsidR="009A5752" w:rsidRDefault="009A5752" w:rsidP="009A5752">
      <w:r>
        <w:t>Revisorfirma:</w:t>
      </w:r>
      <w:r>
        <w:tab/>
      </w:r>
      <w:r>
        <w:tab/>
      </w:r>
      <w:r w:rsidR="008A445E">
        <w:t>Tore Svensen</w:t>
      </w:r>
    </w:p>
    <w:p w:rsidR="009A5752" w:rsidRDefault="009A5752" w:rsidP="009A5752">
      <w:r>
        <w:t>Regnskapsfører:</w:t>
      </w:r>
      <w:r>
        <w:tab/>
        <w:t>Tore Svensen.</w:t>
      </w:r>
    </w:p>
    <w:p w:rsidR="00C1272C" w:rsidRDefault="00C1272C" w:rsidP="009A5752"/>
    <w:p w:rsidR="009A5752" w:rsidRDefault="009A5752" w:rsidP="009A5752">
      <w:r>
        <w:t xml:space="preserve">Oversikt over styret, trenere og lagledere ligger på nettsidene, </w:t>
      </w:r>
      <w:hyperlink r:id="rId10" w:history="1">
        <w:r w:rsidR="004A4ADA" w:rsidRPr="00A8160C">
          <w:rPr>
            <w:rStyle w:val="Hyperkobling"/>
          </w:rPr>
          <w:t>www.granefotball.no</w:t>
        </w:r>
      </w:hyperlink>
    </w:p>
    <w:p w:rsidR="008A445E" w:rsidRDefault="008A445E" w:rsidP="009A5752"/>
    <w:tbl>
      <w:tblPr>
        <w:tblW w:w="15658" w:type="dxa"/>
        <w:tblCellSpacing w:w="0" w:type="dxa"/>
        <w:tblCellMar>
          <w:left w:w="0" w:type="dxa"/>
          <w:right w:w="0" w:type="dxa"/>
        </w:tblCellMar>
        <w:tblLook w:val="04A0"/>
      </w:tblPr>
      <w:tblGrid>
        <w:gridCol w:w="53"/>
        <w:gridCol w:w="15605"/>
      </w:tblGrid>
      <w:tr w:rsidR="008A445E" w:rsidRPr="00903C14" w:rsidTr="00CF22AA">
        <w:trPr>
          <w:tblCellSpacing w:w="0" w:type="dxa"/>
        </w:trPr>
        <w:tc>
          <w:tcPr>
            <w:tcW w:w="53" w:type="dxa"/>
            <w:vAlign w:val="center"/>
            <w:hideMark/>
          </w:tcPr>
          <w:p w:rsidR="008A445E" w:rsidRPr="00903C14" w:rsidRDefault="008A445E" w:rsidP="008A445E">
            <w:pPr>
              <w:rPr>
                <w:rFonts w:ascii="Verdana" w:hAnsi="Verdana"/>
                <w:b/>
                <w:color w:val="000000"/>
                <w:sz w:val="15"/>
                <w:szCs w:val="15"/>
              </w:rPr>
            </w:pPr>
            <w:r w:rsidRPr="00903C14">
              <w:rPr>
                <w:rFonts w:ascii="Verdana" w:hAnsi="Verdana"/>
                <w:color w:val="000000"/>
                <w:sz w:val="15"/>
                <w:szCs w:val="15"/>
              </w:rPr>
              <w:t> </w:t>
            </w:r>
          </w:p>
        </w:tc>
        <w:tc>
          <w:tcPr>
            <w:tcW w:w="0" w:type="auto"/>
            <w:vAlign w:val="center"/>
            <w:hideMark/>
          </w:tcPr>
          <w:p w:rsidR="008A445E" w:rsidRPr="00903C14" w:rsidRDefault="008A445E" w:rsidP="008A445E">
            <w:pPr>
              <w:rPr>
                <w:rFonts w:ascii="Verdana" w:hAnsi="Verdana"/>
                <w:b/>
                <w:color w:val="000000"/>
                <w:sz w:val="15"/>
                <w:szCs w:val="15"/>
              </w:rPr>
            </w:pPr>
            <w:r w:rsidRPr="00903C14">
              <w:rPr>
                <w:rFonts w:ascii="Verdana" w:hAnsi="Verdana"/>
                <w:color w:val="0C0D56"/>
                <w:sz w:val="20"/>
              </w:rPr>
              <w:t xml:space="preserve">Data registrert </w:t>
            </w:r>
            <w:r w:rsidR="002F2500">
              <w:rPr>
                <w:rFonts w:ascii="Verdana" w:hAnsi="Verdana"/>
                <w:color w:val="0C0D56"/>
                <w:sz w:val="20"/>
              </w:rPr>
              <w:t xml:space="preserve">i idrettsregisteret </w:t>
            </w:r>
            <w:r w:rsidRPr="00903C14">
              <w:rPr>
                <w:rFonts w:ascii="Verdana" w:hAnsi="Verdana"/>
                <w:color w:val="0C0D56"/>
                <w:sz w:val="20"/>
              </w:rPr>
              <w:t>av IK Grane Arendal Fotball - Fotball</w:t>
            </w:r>
          </w:p>
          <w:p w:rsidR="008A445E" w:rsidRPr="00903C14" w:rsidRDefault="00DA0BAB" w:rsidP="008A445E">
            <w:pPr>
              <w:rPr>
                <w:rFonts w:ascii="Verdana" w:hAnsi="Verdana"/>
                <w:b/>
                <w:color w:val="000000"/>
                <w:sz w:val="15"/>
                <w:szCs w:val="15"/>
              </w:rPr>
            </w:pPr>
            <w:r w:rsidRPr="00DA0BAB">
              <w:rPr>
                <w:rFonts w:ascii="Verdana" w:hAnsi="Verdana"/>
                <w:color w:val="000000"/>
                <w:sz w:val="15"/>
                <w:szCs w:val="15"/>
              </w:rPr>
              <w:pict>
                <v:rect id="_x0000_i1025" style="width:0;height:.75pt" o:hralign="center" o:hrstd="t" o:hrnoshade="t" o:hr="t" fillcolor="black" stroked="f"/>
              </w:pict>
            </w:r>
          </w:p>
          <w:tbl>
            <w:tblPr>
              <w:tblW w:w="5000" w:type="pct"/>
              <w:jc w:val="center"/>
              <w:tblCellSpacing w:w="0" w:type="dxa"/>
              <w:tblCellMar>
                <w:left w:w="0" w:type="dxa"/>
                <w:right w:w="0" w:type="dxa"/>
              </w:tblCellMar>
              <w:tblLook w:val="04A0"/>
            </w:tblPr>
            <w:tblGrid>
              <w:gridCol w:w="15605"/>
            </w:tblGrid>
            <w:tr w:rsidR="008A445E" w:rsidRPr="00903C14" w:rsidTr="008A445E">
              <w:trPr>
                <w:tblCellSpacing w:w="0" w:type="dxa"/>
                <w:jc w:val="center"/>
              </w:trPr>
              <w:tc>
                <w:tcPr>
                  <w:tcW w:w="9300" w:type="dxa"/>
                  <w:hideMark/>
                </w:tcPr>
                <w:tbl>
                  <w:tblPr>
                    <w:tblW w:w="7500" w:type="dxa"/>
                    <w:tblCellSpacing w:w="0" w:type="dxa"/>
                    <w:tblCellMar>
                      <w:top w:w="45" w:type="dxa"/>
                      <w:left w:w="45" w:type="dxa"/>
                      <w:bottom w:w="45" w:type="dxa"/>
                      <w:right w:w="45" w:type="dxa"/>
                    </w:tblCellMar>
                    <w:tblLook w:val="04A0"/>
                  </w:tblPr>
                  <w:tblGrid>
                    <w:gridCol w:w="3000"/>
                    <w:gridCol w:w="4500"/>
                  </w:tblGrid>
                  <w:tr w:rsidR="008A445E" w:rsidRPr="00903C14" w:rsidTr="008A445E">
                    <w:trPr>
                      <w:tblCellSpacing w:w="0" w:type="dxa"/>
                    </w:trPr>
                    <w:tc>
                      <w:tcPr>
                        <w:tcW w:w="3000" w:type="dxa"/>
                        <w:vAlign w:val="center"/>
                        <w:hideMark/>
                      </w:tcPr>
                      <w:p w:rsidR="008A445E" w:rsidRPr="00903C14" w:rsidRDefault="008A445E" w:rsidP="008A445E">
                        <w:pPr>
                          <w:rPr>
                            <w:rFonts w:ascii="Verdana" w:hAnsi="Verdana"/>
                            <w:b/>
                            <w:color w:val="000000"/>
                            <w:sz w:val="15"/>
                            <w:szCs w:val="15"/>
                          </w:rPr>
                        </w:pPr>
                        <w:r w:rsidRPr="00903C14">
                          <w:rPr>
                            <w:rFonts w:ascii="Verdana" w:hAnsi="Verdana"/>
                            <w:color w:val="000000"/>
                            <w:sz w:val="15"/>
                            <w:szCs w:val="15"/>
                          </w:rPr>
                          <w:t xml:space="preserve">Generell informasjon </w:t>
                        </w:r>
                      </w:p>
                    </w:tc>
                    <w:tc>
                      <w:tcPr>
                        <w:tcW w:w="4500" w:type="dxa"/>
                        <w:vAlign w:val="center"/>
                        <w:hideMark/>
                      </w:tcPr>
                      <w:p w:rsidR="008A445E" w:rsidRPr="00903C14" w:rsidRDefault="008A445E" w:rsidP="008A445E">
                        <w:pPr>
                          <w:rPr>
                            <w:rFonts w:ascii="Verdana" w:hAnsi="Verdana"/>
                            <w:b/>
                            <w:color w:val="000000"/>
                            <w:sz w:val="15"/>
                            <w:szCs w:val="15"/>
                          </w:rPr>
                        </w:pPr>
                        <w:r w:rsidRPr="00903C14">
                          <w:rPr>
                            <w:rFonts w:ascii="Verdana" w:hAnsi="Verdana"/>
                            <w:color w:val="000000"/>
                            <w:sz w:val="15"/>
                            <w:szCs w:val="15"/>
                          </w:rPr>
                          <w:t>GR09060143260</w:t>
                        </w:r>
                      </w:p>
                    </w:tc>
                  </w:tr>
                  <w:tr w:rsidR="008A445E" w:rsidRPr="00907E10" w:rsidTr="00A87FD6">
                    <w:trPr>
                      <w:trHeight w:val="35"/>
                      <w:tblCellSpacing w:w="0" w:type="dxa"/>
                    </w:trPr>
                    <w:tc>
                      <w:tcPr>
                        <w:tcW w:w="0" w:type="auto"/>
                        <w:vAlign w:val="center"/>
                        <w:hideMark/>
                      </w:tcPr>
                      <w:p w:rsidR="008A445E" w:rsidRPr="00903C14" w:rsidRDefault="008A445E" w:rsidP="008A445E">
                        <w:pPr>
                          <w:rPr>
                            <w:rFonts w:ascii="Verdana" w:hAnsi="Verdana"/>
                            <w:b/>
                            <w:color w:val="000000"/>
                            <w:sz w:val="15"/>
                            <w:szCs w:val="15"/>
                          </w:rPr>
                        </w:pPr>
                      </w:p>
                    </w:tc>
                    <w:tc>
                      <w:tcPr>
                        <w:tcW w:w="0" w:type="auto"/>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IK Grane Arendal Fotball - Fotball</w:t>
                        </w:r>
                      </w:p>
                    </w:tc>
                  </w:tr>
                  <w:tr w:rsidR="008A445E" w:rsidRPr="00907E10" w:rsidTr="008A445E">
                    <w:trPr>
                      <w:tblCellSpacing w:w="0" w:type="dxa"/>
                    </w:trPr>
                    <w:tc>
                      <w:tcPr>
                        <w:tcW w:w="0" w:type="auto"/>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Postadresse:</w:t>
                        </w:r>
                      </w:p>
                    </w:tc>
                    <w:tc>
                      <w:tcPr>
                        <w:tcW w:w="0" w:type="auto"/>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Postboks 120 </w:t>
                        </w:r>
                      </w:p>
                    </w:tc>
                  </w:tr>
                  <w:tr w:rsidR="008A445E" w:rsidRPr="00907E10" w:rsidTr="008A445E">
                    <w:trPr>
                      <w:tblCellSpacing w:w="0" w:type="dxa"/>
                    </w:trPr>
                    <w:tc>
                      <w:tcPr>
                        <w:tcW w:w="0" w:type="auto"/>
                        <w:vAlign w:val="center"/>
                        <w:hideMark/>
                      </w:tcPr>
                      <w:p w:rsidR="008A445E" w:rsidRPr="00551A12" w:rsidRDefault="008A445E" w:rsidP="008A445E">
                        <w:pPr>
                          <w:rPr>
                            <w:rFonts w:ascii="Verdana" w:hAnsi="Verdana"/>
                            <w:b/>
                            <w:color w:val="000000"/>
                            <w:sz w:val="15"/>
                            <w:szCs w:val="15"/>
                            <w:lang w:val="nn-NO"/>
                          </w:rPr>
                        </w:pPr>
                      </w:p>
                    </w:tc>
                    <w:tc>
                      <w:tcPr>
                        <w:tcW w:w="0" w:type="auto"/>
                        <w:vAlign w:val="center"/>
                        <w:hideMark/>
                      </w:tcPr>
                      <w:p w:rsidR="008A445E" w:rsidRPr="00551A12" w:rsidRDefault="008A445E" w:rsidP="008A445E">
                        <w:pPr>
                          <w:rPr>
                            <w:rFonts w:ascii="Verdana" w:hAnsi="Verdana"/>
                            <w:b/>
                            <w:color w:val="000000"/>
                            <w:sz w:val="15"/>
                            <w:szCs w:val="15"/>
                            <w:lang w:val="nn-NO"/>
                          </w:rPr>
                        </w:pPr>
                      </w:p>
                    </w:tc>
                  </w:tr>
                  <w:tr w:rsidR="008A445E" w:rsidRPr="00907E10" w:rsidTr="008A445E">
                    <w:trPr>
                      <w:tblCellSpacing w:w="0" w:type="dxa"/>
                    </w:trPr>
                    <w:tc>
                      <w:tcPr>
                        <w:tcW w:w="0" w:type="auto"/>
                        <w:vAlign w:val="center"/>
                        <w:hideMark/>
                      </w:tcPr>
                      <w:p w:rsidR="008A445E" w:rsidRPr="00551A12" w:rsidRDefault="008A445E" w:rsidP="008A445E">
                        <w:pPr>
                          <w:rPr>
                            <w:rFonts w:ascii="Verdana" w:hAnsi="Verdana"/>
                            <w:b/>
                            <w:color w:val="000000"/>
                            <w:sz w:val="15"/>
                            <w:szCs w:val="15"/>
                            <w:lang w:val="nn-NO"/>
                          </w:rPr>
                        </w:pPr>
                      </w:p>
                    </w:tc>
                    <w:tc>
                      <w:tcPr>
                        <w:tcW w:w="0" w:type="auto"/>
                        <w:vAlign w:val="center"/>
                        <w:hideMark/>
                      </w:tcPr>
                      <w:p w:rsidR="008A445E" w:rsidRPr="00551A12" w:rsidRDefault="008A445E" w:rsidP="008A445E">
                        <w:pPr>
                          <w:rPr>
                            <w:rFonts w:ascii="Verdana" w:hAnsi="Verdana"/>
                            <w:b/>
                            <w:color w:val="000000"/>
                            <w:sz w:val="15"/>
                            <w:szCs w:val="15"/>
                            <w:lang w:val="nn-NO"/>
                          </w:rPr>
                        </w:pPr>
                      </w:p>
                    </w:tc>
                  </w:tr>
                  <w:tr w:rsidR="008A445E" w:rsidRPr="00907E10" w:rsidTr="008A445E">
                    <w:trPr>
                      <w:tblCellSpacing w:w="0" w:type="dxa"/>
                    </w:trPr>
                    <w:tc>
                      <w:tcPr>
                        <w:tcW w:w="0" w:type="auto"/>
                        <w:vAlign w:val="center"/>
                        <w:hideMark/>
                      </w:tcPr>
                      <w:p w:rsidR="008A445E" w:rsidRPr="00551A12" w:rsidRDefault="00A87FD6" w:rsidP="008A445E">
                        <w:pPr>
                          <w:rPr>
                            <w:rFonts w:ascii="Verdana" w:hAnsi="Verdana"/>
                            <w:b/>
                            <w:color w:val="000000"/>
                            <w:sz w:val="15"/>
                            <w:szCs w:val="15"/>
                            <w:lang w:val="nn-NO"/>
                          </w:rPr>
                        </w:pPr>
                        <w:r>
                          <w:rPr>
                            <w:rFonts w:ascii="Verdana" w:hAnsi="Verdana"/>
                            <w:color w:val="000000"/>
                            <w:sz w:val="15"/>
                            <w:szCs w:val="15"/>
                            <w:lang w:val="nn-NO"/>
                          </w:rPr>
                          <w:t>P</w:t>
                        </w:r>
                        <w:r w:rsidR="008A445E" w:rsidRPr="00551A12">
                          <w:rPr>
                            <w:rFonts w:ascii="Verdana" w:hAnsi="Verdana"/>
                            <w:color w:val="000000"/>
                            <w:sz w:val="15"/>
                            <w:szCs w:val="15"/>
                            <w:lang w:val="nn-NO"/>
                          </w:rPr>
                          <w:t>ostnummer:</w:t>
                        </w:r>
                      </w:p>
                    </w:tc>
                    <w:tc>
                      <w:tcPr>
                        <w:tcW w:w="0" w:type="auto"/>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4801</w:t>
                        </w:r>
                        <w:r w:rsidR="00A87FD6">
                          <w:rPr>
                            <w:rFonts w:ascii="Verdana" w:hAnsi="Verdana"/>
                            <w:color w:val="000000"/>
                            <w:sz w:val="15"/>
                            <w:szCs w:val="15"/>
                            <w:lang w:val="nn-NO"/>
                          </w:rPr>
                          <w:t xml:space="preserve"> Arendal</w:t>
                        </w:r>
                      </w:p>
                    </w:tc>
                  </w:tr>
                  <w:tr w:rsidR="008A445E" w:rsidRPr="00907E10" w:rsidTr="008A445E">
                    <w:trPr>
                      <w:tblCellSpacing w:w="0" w:type="dxa"/>
                    </w:trPr>
                    <w:tc>
                      <w:tcPr>
                        <w:tcW w:w="0" w:type="auto"/>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Kontonummer:</w:t>
                        </w:r>
                      </w:p>
                    </w:tc>
                    <w:tc>
                      <w:tcPr>
                        <w:tcW w:w="0" w:type="auto"/>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28000519202</w:t>
                        </w:r>
                      </w:p>
                    </w:tc>
                  </w:tr>
                  <w:tr w:rsidR="008A445E" w:rsidRPr="00907E10" w:rsidTr="008A445E">
                    <w:trPr>
                      <w:tblCellSpacing w:w="0" w:type="dxa"/>
                    </w:trPr>
                    <w:tc>
                      <w:tcPr>
                        <w:tcW w:w="0" w:type="auto"/>
                        <w:vAlign w:val="center"/>
                        <w:hideMark/>
                      </w:tcPr>
                      <w:p w:rsidR="008A445E" w:rsidRPr="00551A12" w:rsidRDefault="008A445E" w:rsidP="008A445E">
                        <w:pPr>
                          <w:rPr>
                            <w:rFonts w:ascii="Verdana" w:hAnsi="Verdana"/>
                            <w:b/>
                            <w:color w:val="000000"/>
                            <w:sz w:val="15"/>
                            <w:szCs w:val="15"/>
                            <w:lang w:val="nn-NO"/>
                          </w:rPr>
                        </w:pPr>
                      </w:p>
                    </w:tc>
                    <w:tc>
                      <w:tcPr>
                        <w:tcW w:w="0" w:type="auto"/>
                        <w:vAlign w:val="center"/>
                        <w:hideMark/>
                      </w:tcPr>
                      <w:p w:rsidR="008A445E" w:rsidRPr="00551A12" w:rsidRDefault="008A445E" w:rsidP="008A445E">
                        <w:pPr>
                          <w:rPr>
                            <w:rFonts w:ascii="Verdana" w:hAnsi="Verdana"/>
                            <w:b/>
                            <w:color w:val="000000"/>
                            <w:sz w:val="15"/>
                            <w:szCs w:val="15"/>
                            <w:lang w:val="nn-NO"/>
                          </w:rPr>
                        </w:pPr>
                      </w:p>
                    </w:tc>
                  </w:tr>
                  <w:tr w:rsidR="008A445E" w:rsidRPr="00907E10" w:rsidTr="008A445E">
                    <w:trPr>
                      <w:tblCellSpacing w:w="0" w:type="dxa"/>
                    </w:trPr>
                    <w:tc>
                      <w:tcPr>
                        <w:tcW w:w="0" w:type="auto"/>
                        <w:vAlign w:val="center"/>
                        <w:hideMark/>
                      </w:tcPr>
                      <w:p w:rsidR="008A445E" w:rsidRPr="00551A12" w:rsidRDefault="008A445E" w:rsidP="008A445E">
                        <w:pPr>
                          <w:rPr>
                            <w:rFonts w:ascii="Verdana" w:hAnsi="Verdana"/>
                            <w:b/>
                            <w:color w:val="000000"/>
                            <w:sz w:val="15"/>
                            <w:szCs w:val="15"/>
                            <w:lang w:val="nn-NO"/>
                          </w:rPr>
                        </w:pPr>
                      </w:p>
                    </w:tc>
                    <w:tc>
                      <w:tcPr>
                        <w:tcW w:w="0" w:type="auto"/>
                        <w:vAlign w:val="center"/>
                        <w:hideMark/>
                      </w:tcPr>
                      <w:p w:rsidR="008A445E" w:rsidRPr="00551A12" w:rsidRDefault="008A445E" w:rsidP="008A445E">
                        <w:pPr>
                          <w:rPr>
                            <w:rFonts w:ascii="Verdana" w:hAnsi="Verdana"/>
                            <w:b/>
                            <w:color w:val="000000"/>
                            <w:sz w:val="15"/>
                            <w:szCs w:val="15"/>
                            <w:lang w:val="nn-NO"/>
                          </w:rPr>
                        </w:pPr>
                      </w:p>
                    </w:tc>
                  </w:tr>
                  <w:tr w:rsidR="008A445E" w:rsidRPr="00907E10" w:rsidTr="008A445E">
                    <w:trPr>
                      <w:tblCellSpacing w:w="0" w:type="dxa"/>
                    </w:trPr>
                    <w:tc>
                      <w:tcPr>
                        <w:tcW w:w="0" w:type="auto"/>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E-post:</w:t>
                        </w:r>
                      </w:p>
                    </w:tc>
                    <w:tc>
                      <w:tcPr>
                        <w:tcW w:w="0" w:type="auto"/>
                        <w:vAlign w:val="center"/>
                        <w:hideMark/>
                      </w:tcPr>
                      <w:p w:rsidR="008A445E" w:rsidRPr="00551A12" w:rsidRDefault="00293DBA" w:rsidP="008A445E">
                        <w:pPr>
                          <w:rPr>
                            <w:rFonts w:ascii="Verdana" w:hAnsi="Verdana"/>
                            <w:b/>
                            <w:color w:val="000000"/>
                            <w:sz w:val="15"/>
                            <w:szCs w:val="15"/>
                            <w:lang w:val="nn-NO"/>
                          </w:rPr>
                        </w:pPr>
                        <w:r>
                          <w:rPr>
                            <w:rFonts w:ascii="Verdana" w:hAnsi="Verdana"/>
                            <w:color w:val="000000"/>
                            <w:sz w:val="15"/>
                            <w:szCs w:val="15"/>
                            <w:lang w:val="nn-NO"/>
                          </w:rPr>
                          <w:t>karemor@online</w:t>
                        </w:r>
                        <w:r w:rsidR="008A445E" w:rsidRPr="00551A12">
                          <w:rPr>
                            <w:rFonts w:ascii="Verdana" w:hAnsi="Verdana"/>
                            <w:color w:val="000000"/>
                            <w:sz w:val="15"/>
                            <w:szCs w:val="15"/>
                            <w:lang w:val="nn-NO"/>
                          </w:rPr>
                          <w:t>.no</w:t>
                        </w:r>
                      </w:p>
                    </w:tc>
                  </w:tr>
                  <w:tr w:rsidR="008A445E" w:rsidRPr="00907E10" w:rsidTr="008A445E">
                    <w:trPr>
                      <w:tblCellSpacing w:w="0" w:type="dxa"/>
                    </w:trPr>
                    <w:tc>
                      <w:tcPr>
                        <w:tcW w:w="0" w:type="auto"/>
                        <w:vAlign w:val="center"/>
                        <w:hideMark/>
                      </w:tcPr>
                      <w:p w:rsidR="008A445E" w:rsidRPr="00551A12" w:rsidRDefault="008A445E" w:rsidP="008A445E">
                        <w:pPr>
                          <w:rPr>
                            <w:rFonts w:ascii="Verdana" w:hAnsi="Verdana"/>
                            <w:b/>
                            <w:color w:val="000000"/>
                            <w:sz w:val="15"/>
                            <w:szCs w:val="15"/>
                            <w:lang w:val="nn-NO"/>
                          </w:rPr>
                        </w:pPr>
                        <w:proofErr w:type="spellStart"/>
                        <w:r w:rsidRPr="00551A12">
                          <w:rPr>
                            <w:rFonts w:ascii="Verdana" w:hAnsi="Verdana"/>
                            <w:color w:val="000000"/>
                            <w:sz w:val="15"/>
                            <w:szCs w:val="15"/>
                            <w:lang w:val="nn-NO"/>
                          </w:rPr>
                          <w:t>Hjemmeside</w:t>
                        </w:r>
                        <w:proofErr w:type="spellEnd"/>
                        <w:r w:rsidRPr="00551A12">
                          <w:rPr>
                            <w:rFonts w:ascii="Verdana" w:hAnsi="Verdana"/>
                            <w:color w:val="000000"/>
                            <w:sz w:val="15"/>
                            <w:szCs w:val="15"/>
                            <w:lang w:val="nn-NO"/>
                          </w:rPr>
                          <w:t>:</w:t>
                        </w:r>
                      </w:p>
                    </w:tc>
                    <w:tc>
                      <w:tcPr>
                        <w:tcW w:w="0" w:type="auto"/>
                        <w:vAlign w:val="center"/>
                        <w:hideMark/>
                      </w:tcPr>
                      <w:p w:rsidR="008A445E" w:rsidRPr="00551A12" w:rsidRDefault="008A445E" w:rsidP="008A445E">
                        <w:pPr>
                          <w:rPr>
                            <w:rFonts w:ascii="Verdana" w:hAnsi="Verdana"/>
                            <w:b/>
                            <w:color w:val="000000"/>
                            <w:sz w:val="15"/>
                            <w:szCs w:val="15"/>
                            <w:lang w:val="nn-NO"/>
                          </w:rPr>
                        </w:pPr>
                        <w:proofErr w:type="spellStart"/>
                        <w:r w:rsidRPr="00551A12">
                          <w:rPr>
                            <w:rFonts w:ascii="Verdana" w:hAnsi="Verdana"/>
                            <w:color w:val="000000"/>
                            <w:sz w:val="15"/>
                            <w:szCs w:val="15"/>
                            <w:lang w:val="nn-NO"/>
                          </w:rPr>
                          <w:t>www.granefotball.</w:t>
                        </w:r>
                        <w:r w:rsidR="004A4ADA">
                          <w:rPr>
                            <w:rFonts w:ascii="Verdana" w:hAnsi="Verdana"/>
                            <w:color w:val="000000"/>
                            <w:sz w:val="15"/>
                            <w:szCs w:val="15"/>
                            <w:lang w:val="nn-NO"/>
                          </w:rPr>
                          <w:t>no</w:t>
                        </w:r>
                        <w:proofErr w:type="spellEnd"/>
                      </w:p>
                    </w:tc>
                  </w:tr>
                  <w:tr w:rsidR="008A445E" w:rsidRPr="00907E10" w:rsidTr="008A445E">
                    <w:trPr>
                      <w:tblCellSpacing w:w="0" w:type="dxa"/>
                    </w:trPr>
                    <w:tc>
                      <w:tcPr>
                        <w:tcW w:w="0" w:type="auto"/>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 xml:space="preserve">Stiftet dato </w:t>
                        </w:r>
                        <w:proofErr w:type="spellStart"/>
                        <w:r w:rsidRPr="00551A12">
                          <w:rPr>
                            <w:rFonts w:ascii="Verdana" w:hAnsi="Verdana"/>
                            <w:color w:val="000000"/>
                            <w:sz w:val="15"/>
                            <w:szCs w:val="15"/>
                            <w:lang w:val="nn-NO"/>
                          </w:rPr>
                          <w:t>dd-mm-åååå</w:t>
                        </w:r>
                        <w:proofErr w:type="spellEnd"/>
                        <w:r w:rsidRPr="00551A12">
                          <w:rPr>
                            <w:rFonts w:ascii="Verdana" w:hAnsi="Verdana"/>
                            <w:color w:val="000000"/>
                            <w:sz w:val="15"/>
                            <w:szCs w:val="15"/>
                            <w:lang w:val="nn-NO"/>
                          </w:rPr>
                          <w:t>:</w:t>
                        </w:r>
                      </w:p>
                    </w:tc>
                    <w:tc>
                      <w:tcPr>
                        <w:tcW w:w="0" w:type="auto"/>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30.08.2010</w:t>
                        </w:r>
                      </w:p>
                    </w:tc>
                  </w:tr>
                  <w:tr w:rsidR="008A445E" w:rsidRPr="00907E10" w:rsidTr="008A445E">
                    <w:trPr>
                      <w:tblCellSpacing w:w="0" w:type="dxa"/>
                    </w:trPr>
                    <w:tc>
                      <w:tcPr>
                        <w:tcW w:w="0" w:type="auto"/>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Allianseklubb:</w:t>
                        </w:r>
                      </w:p>
                    </w:tc>
                    <w:tc>
                      <w:tcPr>
                        <w:tcW w:w="0" w:type="auto"/>
                        <w:vAlign w:val="center"/>
                        <w:hideMark/>
                      </w:tcPr>
                      <w:p w:rsidR="008A445E" w:rsidRPr="00551A12" w:rsidRDefault="008A445E" w:rsidP="008A445E">
                        <w:pPr>
                          <w:rPr>
                            <w:rFonts w:ascii="Verdana" w:hAnsi="Verdana"/>
                            <w:b/>
                            <w:color w:val="000000"/>
                            <w:sz w:val="15"/>
                            <w:szCs w:val="15"/>
                            <w:lang w:val="nn-NO"/>
                          </w:rPr>
                        </w:pPr>
                      </w:p>
                    </w:tc>
                  </w:tr>
                </w:tbl>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 xml:space="preserve">Sentrale funksjoner </w:t>
                  </w:r>
                </w:p>
                <w:tbl>
                  <w:tblPr>
                    <w:tblW w:w="3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935"/>
                    <w:gridCol w:w="325"/>
                    <w:gridCol w:w="1884"/>
                    <w:gridCol w:w="2209"/>
                  </w:tblGrid>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Funksjon</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proofErr w:type="spellStart"/>
                        <w:r w:rsidRPr="00551A12">
                          <w:rPr>
                            <w:rFonts w:ascii="Verdana" w:hAnsi="Verdana"/>
                            <w:color w:val="000000"/>
                            <w:sz w:val="15"/>
                            <w:szCs w:val="15"/>
                            <w:lang w:val="nn-NO"/>
                          </w:rPr>
                          <w:t>Fornavn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proofErr w:type="spellStart"/>
                        <w:r w:rsidRPr="00551A12">
                          <w:rPr>
                            <w:rFonts w:ascii="Verdana" w:hAnsi="Verdana"/>
                            <w:color w:val="000000"/>
                            <w:sz w:val="15"/>
                            <w:szCs w:val="15"/>
                            <w:lang w:val="nn-NO"/>
                          </w:rPr>
                          <w:t>Etternavn</w:t>
                        </w:r>
                        <w:proofErr w:type="spellEnd"/>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Leder</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Kåre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Mortveit</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Kasserer</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3248C5" w:rsidP="008A445E">
                        <w:pPr>
                          <w:rPr>
                            <w:rFonts w:ascii="Verdana" w:hAnsi="Verdana"/>
                            <w:b/>
                            <w:color w:val="000000"/>
                            <w:sz w:val="15"/>
                            <w:szCs w:val="15"/>
                            <w:lang w:val="nn-NO"/>
                          </w:rPr>
                        </w:pPr>
                        <w:r w:rsidRPr="00551A12">
                          <w:rPr>
                            <w:rFonts w:ascii="Verdana" w:hAnsi="Verdana"/>
                            <w:color w:val="000000"/>
                            <w:sz w:val="15"/>
                            <w:szCs w:val="15"/>
                            <w:lang w:val="nn-NO"/>
                          </w:rPr>
                          <w:t>Kåre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3248C5" w:rsidP="008A445E">
                        <w:pPr>
                          <w:rPr>
                            <w:rFonts w:ascii="Verdana" w:hAnsi="Verdana"/>
                            <w:b/>
                            <w:color w:val="000000"/>
                            <w:sz w:val="15"/>
                            <w:szCs w:val="15"/>
                            <w:lang w:val="nn-NO"/>
                          </w:rPr>
                        </w:pPr>
                        <w:r w:rsidRPr="00551A12">
                          <w:rPr>
                            <w:rFonts w:ascii="Verdana" w:hAnsi="Verdana"/>
                            <w:color w:val="000000"/>
                            <w:sz w:val="15"/>
                            <w:szCs w:val="15"/>
                            <w:lang w:val="nn-NO"/>
                          </w:rPr>
                          <w:t>Mortveit</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Sekretær (styre)</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Kåre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Mortveit</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Utdanningskontakt</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DA0BA3" w:rsidP="008A445E">
                        <w:pPr>
                          <w:rPr>
                            <w:rFonts w:ascii="Verdana" w:hAnsi="Verdana"/>
                            <w:b/>
                            <w:color w:val="000000"/>
                            <w:sz w:val="15"/>
                            <w:szCs w:val="15"/>
                            <w:lang w:val="nn-NO"/>
                          </w:rPr>
                        </w:pPr>
                        <w:r>
                          <w:rPr>
                            <w:rFonts w:ascii="Verdana" w:hAnsi="Verdana"/>
                            <w:color w:val="000000"/>
                            <w:sz w:val="15"/>
                            <w:szCs w:val="15"/>
                            <w:lang w:val="nn-NO"/>
                          </w:rPr>
                          <w:t>Frank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DA0BA3" w:rsidP="008A445E">
                        <w:pPr>
                          <w:rPr>
                            <w:rFonts w:ascii="Verdana" w:hAnsi="Verdana"/>
                            <w:b/>
                            <w:color w:val="000000"/>
                            <w:sz w:val="15"/>
                            <w:szCs w:val="15"/>
                            <w:lang w:val="nn-NO"/>
                          </w:rPr>
                        </w:pPr>
                        <w:r>
                          <w:rPr>
                            <w:rFonts w:ascii="Verdana" w:hAnsi="Verdana"/>
                            <w:color w:val="000000"/>
                            <w:sz w:val="15"/>
                            <w:szCs w:val="15"/>
                            <w:lang w:val="nn-NO"/>
                          </w:rPr>
                          <w:t>Johansen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lastRenderedPageBreak/>
                          <w:t>Anleggskontakt</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DA0BA3" w:rsidP="008A445E">
                        <w:pPr>
                          <w:rPr>
                            <w:rFonts w:ascii="Verdana" w:hAnsi="Verdana"/>
                            <w:b/>
                            <w:color w:val="000000"/>
                            <w:sz w:val="15"/>
                            <w:szCs w:val="15"/>
                            <w:lang w:val="nn-NO"/>
                          </w:rPr>
                        </w:pPr>
                        <w:r>
                          <w:rPr>
                            <w:rFonts w:ascii="Verdana" w:hAnsi="Verdana"/>
                            <w:color w:val="000000"/>
                            <w:sz w:val="15"/>
                            <w:szCs w:val="15"/>
                            <w:lang w:val="nn-NO"/>
                          </w:rPr>
                          <w:t>Frank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DA0BA3" w:rsidP="008A445E">
                        <w:pPr>
                          <w:rPr>
                            <w:rFonts w:ascii="Verdana" w:hAnsi="Verdana"/>
                            <w:b/>
                            <w:color w:val="000000"/>
                            <w:sz w:val="15"/>
                            <w:szCs w:val="15"/>
                            <w:lang w:val="nn-NO"/>
                          </w:rPr>
                        </w:pPr>
                        <w:r>
                          <w:rPr>
                            <w:rFonts w:ascii="Verdana" w:hAnsi="Verdana"/>
                            <w:color w:val="000000"/>
                            <w:sz w:val="15"/>
                            <w:szCs w:val="15"/>
                            <w:lang w:val="nn-NO"/>
                          </w:rPr>
                          <w:t>Johansen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proofErr w:type="spellStart"/>
                        <w:r w:rsidRPr="00551A12">
                          <w:rPr>
                            <w:rFonts w:ascii="Verdana" w:hAnsi="Verdana"/>
                            <w:color w:val="000000"/>
                            <w:sz w:val="15"/>
                            <w:szCs w:val="15"/>
                            <w:lang w:val="nn-NO"/>
                          </w:rPr>
                          <w:t>Dommerkontakt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Bjørn</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Bilstad</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Sportslig leder</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Default="008A445E" w:rsidP="008A445E">
                        <w:pPr>
                          <w:rPr>
                            <w:rFonts w:ascii="Verdana" w:hAnsi="Verdana"/>
                            <w:color w:val="000000"/>
                            <w:sz w:val="15"/>
                            <w:szCs w:val="15"/>
                            <w:lang w:val="nn-NO"/>
                          </w:rPr>
                        </w:pPr>
                      </w:p>
                      <w:p w:rsidR="00DA0BA3" w:rsidRPr="00551A12" w:rsidRDefault="00DA0BA3" w:rsidP="008A445E">
                        <w:pPr>
                          <w:rPr>
                            <w:rFonts w:ascii="Verdana" w:hAnsi="Verdana"/>
                            <w:b/>
                            <w:color w:val="000000"/>
                            <w:sz w:val="15"/>
                            <w:szCs w:val="15"/>
                            <w:lang w:val="nn-NO"/>
                          </w:rPr>
                        </w:pPr>
                        <w:r>
                          <w:rPr>
                            <w:rFonts w:ascii="Verdana" w:hAnsi="Verdana"/>
                            <w:color w:val="000000"/>
                            <w:sz w:val="15"/>
                            <w:szCs w:val="15"/>
                            <w:lang w:val="nn-NO"/>
                          </w:rPr>
                          <w:t>Frank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Default="008A445E" w:rsidP="008A445E">
                        <w:pPr>
                          <w:rPr>
                            <w:rFonts w:ascii="Verdana" w:hAnsi="Verdana"/>
                            <w:color w:val="000000"/>
                            <w:sz w:val="15"/>
                            <w:szCs w:val="15"/>
                            <w:lang w:val="nn-NO"/>
                          </w:rPr>
                        </w:pPr>
                      </w:p>
                      <w:p w:rsidR="00DA0BA3" w:rsidRPr="00551A12" w:rsidRDefault="00DA0BA3" w:rsidP="008A445E">
                        <w:pPr>
                          <w:rPr>
                            <w:rFonts w:ascii="Verdana" w:hAnsi="Verdana"/>
                            <w:b/>
                            <w:color w:val="000000"/>
                            <w:sz w:val="15"/>
                            <w:szCs w:val="15"/>
                            <w:lang w:val="nn-NO"/>
                          </w:rPr>
                        </w:pPr>
                        <w:r>
                          <w:rPr>
                            <w:rFonts w:ascii="Verdana" w:hAnsi="Verdana"/>
                            <w:color w:val="000000"/>
                            <w:sz w:val="15"/>
                            <w:szCs w:val="15"/>
                            <w:lang w:val="nn-NO"/>
                          </w:rPr>
                          <w:t>Johansen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Lisensansvarlig</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DA0BA3" w:rsidP="008A445E">
                        <w:pPr>
                          <w:rPr>
                            <w:rFonts w:ascii="Verdana" w:hAnsi="Verdana"/>
                            <w:b/>
                            <w:color w:val="000000"/>
                            <w:sz w:val="15"/>
                            <w:szCs w:val="15"/>
                            <w:lang w:val="nn-NO"/>
                          </w:rPr>
                        </w:pPr>
                        <w:r>
                          <w:rPr>
                            <w:rFonts w:ascii="Verdana" w:hAnsi="Verdana"/>
                            <w:color w:val="000000"/>
                            <w:sz w:val="15"/>
                            <w:szCs w:val="15"/>
                            <w:lang w:val="nn-NO"/>
                          </w:rPr>
                          <w:t>Frank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DA0BA3" w:rsidP="008A445E">
                        <w:pPr>
                          <w:rPr>
                            <w:rFonts w:ascii="Verdana" w:hAnsi="Verdana"/>
                            <w:b/>
                            <w:color w:val="000000"/>
                            <w:sz w:val="15"/>
                            <w:szCs w:val="15"/>
                            <w:lang w:val="nn-NO"/>
                          </w:rPr>
                        </w:pPr>
                        <w:r>
                          <w:rPr>
                            <w:rFonts w:ascii="Verdana" w:hAnsi="Verdana"/>
                            <w:color w:val="000000"/>
                            <w:sz w:val="15"/>
                            <w:szCs w:val="15"/>
                            <w:lang w:val="nn-NO"/>
                          </w:rPr>
                          <w:t>Johansen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proofErr w:type="spellStart"/>
                        <w:r w:rsidRPr="00551A12">
                          <w:rPr>
                            <w:rFonts w:ascii="Verdana" w:hAnsi="Verdana"/>
                            <w:color w:val="000000"/>
                            <w:sz w:val="15"/>
                            <w:szCs w:val="15"/>
                            <w:lang w:val="nn-NO"/>
                          </w:rPr>
                          <w:t>Ansv</w:t>
                        </w:r>
                        <w:proofErr w:type="spellEnd"/>
                        <w:r w:rsidRPr="00551A12">
                          <w:rPr>
                            <w:rFonts w:ascii="Verdana" w:hAnsi="Verdana"/>
                            <w:color w:val="000000"/>
                            <w:sz w:val="15"/>
                            <w:szCs w:val="15"/>
                            <w:lang w:val="nn-NO"/>
                          </w:rPr>
                          <w:t xml:space="preserve">. </w:t>
                        </w:r>
                        <w:proofErr w:type="spellStart"/>
                        <w:r w:rsidRPr="00551A12">
                          <w:rPr>
                            <w:rFonts w:ascii="Verdana" w:hAnsi="Verdana"/>
                            <w:color w:val="000000"/>
                            <w:sz w:val="15"/>
                            <w:szCs w:val="15"/>
                            <w:lang w:val="nn-NO"/>
                          </w:rPr>
                          <w:t>spillerregistrering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3940" w:rsidRDefault="00C83940" w:rsidP="008A445E">
                        <w:pPr>
                          <w:rPr>
                            <w:rFonts w:ascii="Verdana" w:hAnsi="Verdana"/>
                            <w:color w:val="000000"/>
                            <w:sz w:val="15"/>
                            <w:szCs w:val="15"/>
                            <w:lang w:val="nn-NO"/>
                          </w:rPr>
                        </w:pPr>
                      </w:p>
                      <w:p w:rsidR="00DA0BA3" w:rsidRPr="00C83940" w:rsidRDefault="00DA0BA3" w:rsidP="008A445E">
                        <w:pPr>
                          <w:rPr>
                            <w:rFonts w:ascii="Verdana" w:hAnsi="Verdana"/>
                            <w:color w:val="000000"/>
                            <w:sz w:val="15"/>
                            <w:szCs w:val="15"/>
                            <w:lang w:val="nn-NO"/>
                          </w:rPr>
                        </w:pPr>
                        <w:r>
                          <w:rPr>
                            <w:rFonts w:ascii="Verdana" w:hAnsi="Verdana"/>
                            <w:color w:val="000000"/>
                            <w:sz w:val="15"/>
                            <w:szCs w:val="15"/>
                            <w:lang w:val="nn-NO"/>
                          </w:rPr>
                          <w:t xml:space="preserve">Frank </w:t>
                        </w:r>
                      </w:p>
                    </w:tc>
                    <w:tc>
                      <w:tcPr>
                        <w:tcW w:w="0" w:type="auto"/>
                        <w:tcBorders>
                          <w:top w:val="outset" w:sz="6" w:space="0" w:color="auto"/>
                          <w:left w:val="outset" w:sz="6" w:space="0" w:color="auto"/>
                          <w:bottom w:val="outset" w:sz="6" w:space="0" w:color="auto"/>
                          <w:right w:val="outset" w:sz="6" w:space="0" w:color="auto"/>
                        </w:tcBorders>
                        <w:vAlign w:val="center"/>
                        <w:hideMark/>
                      </w:tcPr>
                      <w:p w:rsidR="00C83940" w:rsidRDefault="00C83940" w:rsidP="008A445E">
                        <w:pPr>
                          <w:rPr>
                            <w:rFonts w:ascii="Verdana" w:hAnsi="Verdana"/>
                            <w:color w:val="000000"/>
                            <w:sz w:val="15"/>
                            <w:szCs w:val="15"/>
                            <w:lang w:val="nn-NO"/>
                          </w:rPr>
                        </w:pPr>
                      </w:p>
                      <w:p w:rsidR="00DA0BA3" w:rsidRPr="00551A12" w:rsidRDefault="00DA0BA3" w:rsidP="008A445E">
                        <w:pPr>
                          <w:rPr>
                            <w:rFonts w:ascii="Verdana" w:hAnsi="Verdana"/>
                            <w:b/>
                            <w:color w:val="000000"/>
                            <w:sz w:val="15"/>
                            <w:szCs w:val="15"/>
                            <w:lang w:val="nn-NO"/>
                          </w:rPr>
                        </w:pPr>
                        <w:r>
                          <w:rPr>
                            <w:rFonts w:ascii="Verdana" w:hAnsi="Verdana"/>
                            <w:color w:val="000000"/>
                            <w:sz w:val="15"/>
                            <w:szCs w:val="15"/>
                            <w:lang w:val="nn-NO"/>
                          </w:rPr>
                          <w:t>Johansen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 xml:space="preserve">Leder </w:t>
                        </w:r>
                        <w:proofErr w:type="spellStart"/>
                        <w:r w:rsidRPr="00551A12">
                          <w:rPr>
                            <w:rFonts w:ascii="Verdana" w:hAnsi="Verdana"/>
                            <w:color w:val="000000"/>
                            <w:sz w:val="15"/>
                            <w:szCs w:val="15"/>
                            <w:lang w:val="nn-NO"/>
                          </w:rPr>
                          <w:t>Miniavd</w:t>
                        </w:r>
                        <w:proofErr w:type="spellEnd"/>
                        <w:r w:rsidRPr="00551A12">
                          <w:rPr>
                            <w:rFonts w:ascii="Verdana" w:hAnsi="Verdana"/>
                            <w:color w:val="000000"/>
                            <w:sz w:val="15"/>
                            <w:szCs w:val="15"/>
                            <w:lang w:val="nn-NO"/>
                          </w:rPr>
                          <w:t>.</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 xml:space="preserve">Frank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Johansen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proofErr w:type="spellStart"/>
                        <w:r w:rsidRPr="00551A12">
                          <w:rPr>
                            <w:rFonts w:ascii="Verdana" w:hAnsi="Verdana"/>
                            <w:color w:val="000000"/>
                            <w:sz w:val="15"/>
                            <w:szCs w:val="15"/>
                            <w:lang w:val="nn-NO"/>
                          </w:rPr>
                          <w:t>Ansv</w:t>
                        </w:r>
                        <w:proofErr w:type="spellEnd"/>
                        <w:r w:rsidRPr="00551A12">
                          <w:rPr>
                            <w:rFonts w:ascii="Verdana" w:hAnsi="Verdana"/>
                            <w:color w:val="000000"/>
                            <w:sz w:val="15"/>
                            <w:szCs w:val="15"/>
                            <w:lang w:val="nn-NO"/>
                          </w:rPr>
                          <w:t xml:space="preserve">. </w:t>
                        </w:r>
                        <w:proofErr w:type="spellStart"/>
                        <w:r w:rsidRPr="00551A12">
                          <w:rPr>
                            <w:rFonts w:ascii="Verdana" w:hAnsi="Verdana"/>
                            <w:color w:val="000000"/>
                            <w:sz w:val="15"/>
                            <w:szCs w:val="15"/>
                            <w:lang w:val="nn-NO"/>
                          </w:rPr>
                          <w:t>Overganger</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Default="008A445E" w:rsidP="008A445E">
                        <w:pPr>
                          <w:rPr>
                            <w:rFonts w:ascii="Verdana" w:hAnsi="Verdana"/>
                            <w:color w:val="000000"/>
                            <w:sz w:val="15"/>
                            <w:szCs w:val="15"/>
                            <w:lang w:val="nn-NO"/>
                          </w:rPr>
                        </w:pPr>
                      </w:p>
                      <w:p w:rsidR="00DA0BA3" w:rsidRPr="00551A12" w:rsidRDefault="00DA0BA3" w:rsidP="008A445E">
                        <w:pPr>
                          <w:rPr>
                            <w:rFonts w:ascii="Verdana" w:hAnsi="Verdana"/>
                            <w:b/>
                            <w:color w:val="000000"/>
                            <w:sz w:val="15"/>
                            <w:szCs w:val="15"/>
                            <w:lang w:val="nn-NO"/>
                          </w:rPr>
                        </w:pPr>
                        <w:r>
                          <w:rPr>
                            <w:rFonts w:ascii="Verdana" w:hAnsi="Verdana"/>
                            <w:color w:val="000000"/>
                            <w:sz w:val="15"/>
                            <w:szCs w:val="15"/>
                            <w:lang w:val="nn-NO"/>
                          </w:rPr>
                          <w:t xml:space="preserve">Frank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Default="008A445E" w:rsidP="008A445E">
                        <w:pPr>
                          <w:rPr>
                            <w:rFonts w:ascii="Verdana" w:hAnsi="Verdana"/>
                            <w:color w:val="000000"/>
                            <w:sz w:val="15"/>
                            <w:szCs w:val="15"/>
                            <w:lang w:val="nn-NO"/>
                          </w:rPr>
                        </w:pPr>
                      </w:p>
                      <w:p w:rsidR="00DA0BA3" w:rsidRPr="00551A12" w:rsidRDefault="00DA0BA3" w:rsidP="008A445E">
                        <w:pPr>
                          <w:rPr>
                            <w:rFonts w:ascii="Verdana" w:hAnsi="Verdana"/>
                            <w:b/>
                            <w:color w:val="000000"/>
                            <w:sz w:val="15"/>
                            <w:szCs w:val="15"/>
                            <w:lang w:val="nn-NO"/>
                          </w:rPr>
                        </w:pPr>
                        <w:r>
                          <w:rPr>
                            <w:rFonts w:ascii="Verdana" w:hAnsi="Verdana"/>
                            <w:color w:val="000000"/>
                            <w:sz w:val="15"/>
                            <w:szCs w:val="15"/>
                            <w:lang w:val="nn-NO"/>
                          </w:rPr>
                          <w:t>Johansen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Webansvarlig</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 xml:space="preserve">Kåre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Mortveit</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proofErr w:type="spellStart"/>
                        <w:r w:rsidRPr="00551A12">
                          <w:rPr>
                            <w:rFonts w:ascii="Verdana" w:hAnsi="Verdana"/>
                            <w:color w:val="000000"/>
                            <w:sz w:val="15"/>
                            <w:szCs w:val="15"/>
                            <w:lang w:val="nn-NO"/>
                          </w:rPr>
                          <w:t>Ansv</w:t>
                        </w:r>
                        <w:proofErr w:type="spellEnd"/>
                        <w:r w:rsidRPr="00551A12">
                          <w:rPr>
                            <w:rFonts w:ascii="Verdana" w:hAnsi="Verdana"/>
                            <w:color w:val="000000"/>
                            <w:sz w:val="15"/>
                            <w:szCs w:val="15"/>
                            <w:lang w:val="nn-NO"/>
                          </w:rPr>
                          <w:t>. lagpåmelding</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Default="008A445E" w:rsidP="008A445E">
                        <w:pPr>
                          <w:rPr>
                            <w:rFonts w:ascii="Verdana" w:hAnsi="Verdana"/>
                            <w:color w:val="000000"/>
                            <w:sz w:val="15"/>
                            <w:szCs w:val="15"/>
                            <w:lang w:val="nn-NO"/>
                          </w:rPr>
                        </w:pPr>
                      </w:p>
                      <w:p w:rsidR="00DA0BA3" w:rsidRPr="00551A12" w:rsidRDefault="00DA0BA3" w:rsidP="008A445E">
                        <w:pPr>
                          <w:rPr>
                            <w:rFonts w:ascii="Verdana" w:hAnsi="Verdana"/>
                            <w:b/>
                            <w:color w:val="000000"/>
                            <w:sz w:val="15"/>
                            <w:szCs w:val="15"/>
                            <w:lang w:val="nn-NO"/>
                          </w:rPr>
                        </w:pPr>
                        <w:r>
                          <w:rPr>
                            <w:rFonts w:ascii="Verdana" w:hAnsi="Verdana"/>
                            <w:color w:val="000000"/>
                            <w:sz w:val="15"/>
                            <w:szCs w:val="15"/>
                            <w:lang w:val="nn-NO"/>
                          </w:rPr>
                          <w:t>Frank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Default="008A445E" w:rsidP="008A445E">
                        <w:pPr>
                          <w:rPr>
                            <w:rFonts w:ascii="Verdana" w:hAnsi="Verdana"/>
                            <w:color w:val="000000"/>
                            <w:sz w:val="15"/>
                            <w:szCs w:val="15"/>
                            <w:lang w:val="nn-NO"/>
                          </w:rPr>
                        </w:pPr>
                      </w:p>
                      <w:p w:rsidR="00DA0BA3" w:rsidRPr="00551A12" w:rsidRDefault="00DA0BA3" w:rsidP="008A445E">
                        <w:pPr>
                          <w:rPr>
                            <w:rFonts w:ascii="Verdana" w:hAnsi="Verdana"/>
                            <w:b/>
                            <w:color w:val="000000"/>
                            <w:sz w:val="15"/>
                            <w:szCs w:val="15"/>
                            <w:lang w:val="nn-NO"/>
                          </w:rPr>
                        </w:pPr>
                        <w:r>
                          <w:rPr>
                            <w:rFonts w:ascii="Verdana" w:hAnsi="Verdana"/>
                            <w:color w:val="000000"/>
                            <w:sz w:val="15"/>
                            <w:szCs w:val="15"/>
                            <w:lang w:val="nn-NO"/>
                          </w:rPr>
                          <w:t>Johansen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Leder/Barneavdeling</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C83940" w:rsidRDefault="00C83940" w:rsidP="008A445E">
                        <w:pPr>
                          <w:rPr>
                            <w:rFonts w:ascii="Verdana" w:hAnsi="Verdana"/>
                            <w:color w:val="000000"/>
                            <w:sz w:val="15"/>
                            <w:szCs w:val="15"/>
                            <w:lang w:val="nn-NO"/>
                          </w:rPr>
                        </w:pPr>
                        <w:r w:rsidRPr="00C83940">
                          <w:rPr>
                            <w:rFonts w:ascii="Verdana" w:hAnsi="Verdana"/>
                            <w:color w:val="000000"/>
                            <w:sz w:val="15"/>
                            <w:szCs w:val="15"/>
                            <w:lang w:val="nn-NO"/>
                          </w:rPr>
                          <w:t>Frank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C83940" w:rsidRDefault="00C83940" w:rsidP="008A445E">
                        <w:pPr>
                          <w:rPr>
                            <w:rFonts w:ascii="Verdana" w:hAnsi="Verdana"/>
                            <w:color w:val="000000"/>
                            <w:sz w:val="15"/>
                            <w:szCs w:val="15"/>
                            <w:lang w:val="nn-NO"/>
                          </w:rPr>
                        </w:pPr>
                        <w:r w:rsidRPr="00C83940">
                          <w:rPr>
                            <w:rFonts w:ascii="Verdana" w:hAnsi="Verdana"/>
                            <w:color w:val="000000"/>
                            <w:sz w:val="15"/>
                            <w:szCs w:val="15"/>
                            <w:lang w:val="nn-NO"/>
                          </w:rPr>
                          <w:t>Johan</w:t>
                        </w:r>
                        <w:r w:rsidR="00DA0BA3">
                          <w:rPr>
                            <w:rFonts w:ascii="Verdana" w:hAnsi="Verdana"/>
                            <w:color w:val="000000"/>
                            <w:sz w:val="15"/>
                            <w:szCs w:val="15"/>
                            <w:lang w:val="nn-NO"/>
                          </w:rPr>
                          <w:t>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proofErr w:type="spellStart"/>
                        <w:r w:rsidRPr="00551A12">
                          <w:rPr>
                            <w:rFonts w:ascii="Verdana" w:hAnsi="Verdana"/>
                            <w:color w:val="000000"/>
                            <w:sz w:val="15"/>
                            <w:szCs w:val="15"/>
                            <w:lang w:val="nn-NO"/>
                          </w:rPr>
                          <w:t>Ansvarligspillerlisenser</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DA0BA3" w:rsidP="008A445E">
                        <w:pPr>
                          <w:rPr>
                            <w:rFonts w:ascii="Verdana" w:hAnsi="Verdana"/>
                            <w:b/>
                            <w:color w:val="000000"/>
                            <w:sz w:val="15"/>
                            <w:szCs w:val="15"/>
                            <w:lang w:val="nn-NO"/>
                          </w:rPr>
                        </w:pPr>
                        <w:r>
                          <w:rPr>
                            <w:rFonts w:ascii="Verdana" w:hAnsi="Verdana"/>
                            <w:color w:val="000000"/>
                            <w:sz w:val="15"/>
                            <w:szCs w:val="15"/>
                            <w:lang w:val="nn-NO"/>
                          </w:rPr>
                          <w:t>Frank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DA0BA3" w:rsidP="008A445E">
                        <w:pPr>
                          <w:rPr>
                            <w:rFonts w:ascii="Verdana" w:hAnsi="Verdana"/>
                            <w:b/>
                            <w:color w:val="000000"/>
                            <w:sz w:val="15"/>
                            <w:szCs w:val="15"/>
                            <w:lang w:val="nn-NO"/>
                          </w:rPr>
                        </w:pPr>
                        <w:r>
                          <w:rPr>
                            <w:rFonts w:ascii="Verdana" w:hAnsi="Verdana"/>
                            <w:color w:val="000000"/>
                            <w:sz w:val="15"/>
                            <w:szCs w:val="15"/>
                            <w:lang w:val="nn-NO"/>
                          </w:rPr>
                          <w:t>Johansen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Trenerkoordinator</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Default="008A445E" w:rsidP="008A445E">
                        <w:pPr>
                          <w:rPr>
                            <w:rFonts w:ascii="Verdana" w:hAnsi="Verdana"/>
                            <w:color w:val="000000"/>
                            <w:sz w:val="15"/>
                            <w:szCs w:val="15"/>
                            <w:lang w:val="nn-NO"/>
                          </w:rPr>
                        </w:pPr>
                      </w:p>
                      <w:p w:rsidR="00DA0BA3" w:rsidRPr="00551A12" w:rsidRDefault="00DA0BA3" w:rsidP="008A445E">
                        <w:pPr>
                          <w:rPr>
                            <w:rFonts w:ascii="Verdana" w:hAnsi="Verdana"/>
                            <w:b/>
                            <w:color w:val="000000"/>
                            <w:sz w:val="15"/>
                            <w:szCs w:val="15"/>
                            <w:lang w:val="nn-NO"/>
                          </w:rPr>
                        </w:pPr>
                        <w:r>
                          <w:rPr>
                            <w:rFonts w:ascii="Verdana" w:hAnsi="Verdana"/>
                            <w:color w:val="000000"/>
                            <w:sz w:val="15"/>
                            <w:szCs w:val="15"/>
                            <w:lang w:val="nn-NO"/>
                          </w:rPr>
                          <w:t>Frank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Default="008A445E" w:rsidP="008A445E">
                        <w:pPr>
                          <w:rPr>
                            <w:rFonts w:ascii="Verdana" w:hAnsi="Verdana"/>
                            <w:color w:val="000000"/>
                            <w:sz w:val="15"/>
                            <w:szCs w:val="15"/>
                            <w:lang w:val="nn-NO"/>
                          </w:rPr>
                        </w:pPr>
                      </w:p>
                      <w:p w:rsidR="00DA0BA3" w:rsidRPr="00551A12" w:rsidRDefault="00DA0BA3" w:rsidP="008A445E">
                        <w:pPr>
                          <w:rPr>
                            <w:rFonts w:ascii="Verdana" w:hAnsi="Verdana"/>
                            <w:b/>
                            <w:color w:val="000000"/>
                            <w:sz w:val="15"/>
                            <w:szCs w:val="15"/>
                            <w:lang w:val="nn-NO"/>
                          </w:rPr>
                        </w:pPr>
                        <w:r>
                          <w:rPr>
                            <w:rFonts w:ascii="Verdana" w:hAnsi="Verdana"/>
                            <w:color w:val="000000"/>
                            <w:sz w:val="15"/>
                            <w:szCs w:val="15"/>
                            <w:lang w:val="nn-NO"/>
                          </w:rPr>
                          <w:t>Johansen</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Ansvarlig politiattest</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Kåre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Mortveit</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Kvalitetsklubbansvarlig</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Kåre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Mortveit</w:t>
                        </w: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Kvalitetsklubbansvarlig</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p>
                    </w:tc>
                  </w:tr>
                  <w:tr w:rsidR="008A445E" w:rsidRPr="00907E10" w:rsidTr="004B34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t>Medlemsansvarlig</w:t>
                        </w:r>
                      </w:p>
                    </w:tc>
                    <w:tc>
                      <w:tcPr>
                        <w:tcW w:w="0" w:type="auto"/>
                        <w:tcBorders>
                          <w:top w:val="outset" w:sz="6" w:space="0" w:color="auto"/>
                          <w:left w:val="outset" w:sz="6" w:space="0" w:color="auto"/>
                          <w:bottom w:val="outset" w:sz="6" w:space="0" w:color="auto"/>
                          <w:right w:val="outset" w:sz="6" w:space="0" w:color="auto"/>
                        </w:tcBorders>
                        <w:vAlign w:val="center"/>
                      </w:tcPr>
                      <w:p w:rsidR="008A445E" w:rsidRPr="00551A12" w:rsidRDefault="008A445E" w:rsidP="008A445E">
                        <w:pPr>
                          <w:rPr>
                            <w:rFonts w:ascii="Verdana" w:hAnsi="Verdana"/>
                            <w:b/>
                            <w:color w:val="000000"/>
                            <w:sz w:val="15"/>
                            <w:szCs w:val="15"/>
                            <w:lang w:val="nn-N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61222D" w:rsidP="008A445E">
                        <w:pPr>
                          <w:rPr>
                            <w:rFonts w:ascii="Verdana" w:hAnsi="Verdana"/>
                            <w:b/>
                            <w:color w:val="000000"/>
                            <w:sz w:val="15"/>
                            <w:szCs w:val="15"/>
                            <w:lang w:val="nn-NO"/>
                          </w:rPr>
                        </w:pPr>
                        <w:r>
                          <w:rPr>
                            <w:rFonts w:ascii="Verdana" w:hAnsi="Verdana"/>
                            <w:color w:val="000000"/>
                            <w:sz w:val="15"/>
                            <w:szCs w:val="15"/>
                            <w:lang w:val="nn-NO"/>
                          </w:rPr>
                          <w:t>Younes</w:t>
                        </w:r>
                      </w:p>
                    </w:tc>
                    <w:tc>
                      <w:tcPr>
                        <w:tcW w:w="0" w:type="auto"/>
                        <w:tcBorders>
                          <w:top w:val="outset" w:sz="6" w:space="0" w:color="auto"/>
                          <w:left w:val="outset" w:sz="6" w:space="0" w:color="auto"/>
                          <w:bottom w:val="outset" w:sz="6" w:space="0" w:color="auto"/>
                          <w:right w:val="outset" w:sz="6" w:space="0" w:color="auto"/>
                        </w:tcBorders>
                        <w:vAlign w:val="center"/>
                        <w:hideMark/>
                      </w:tcPr>
                      <w:p w:rsidR="008A445E" w:rsidRPr="00551A12" w:rsidRDefault="0061222D" w:rsidP="008A445E">
                        <w:pPr>
                          <w:rPr>
                            <w:rFonts w:ascii="Verdana" w:hAnsi="Verdana"/>
                            <w:b/>
                            <w:color w:val="000000"/>
                            <w:sz w:val="15"/>
                            <w:szCs w:val="15"/>
                            <w:lang w:val="nn-NO"/>
                          </w:rPr>
                        </w:pPr>
                        <w:proofErr w:type="spellStart"/>
                        <w:r>
                          <w:rPr>
                            <w:rFonts w:ascii="Verdana" w:hAnsi="Verdana"/>
                            <w:color w:val="000000"/>
                            <w:sz w:val="15"/>
                            <w:szCs w:val="15"/>
                            <w:lang w:val="nn-NO"/>
                          </w:rPr>
                          <w:t>Shariahry</w:t>
                        </w:r>
                        <w:proofErr w:type="spellEnd"/>
                      </w:p>
                    </w:tc>
                  </w:tr>
                </w:tbl>
                <w:p w:rsidR="008A445E" w:rsidRPr="00551A12" w:rsidRDefault="008A445E" w:rsidP="008A445E">
                  <w:pPr>
                    <w:rPr>
                      <w:rFonts w:ascii="Verdana" w:hAnsi="Verdana"/>
                      <w:b/>
                      <w:color w:val="000000"/>
                      <w:sz w:val="15"/>
                      <w:szCs w:val="15"/>
                      <w:lang w:val="nn-NO"/>
                    </w:rPr>
                  </w:pPr>
                  <w:r w:rsidRPr="00551A12">
                    <w:rPr>
                      <w:rFonts w:ascii="Verdana" w:hAnsi="Verdana"/>
                      <w:color w:val="000000"/>
                      <w:sz w:val="15"/>
                      <w:szCs w:val="15"/>
                      <w:lang w:val="nn-NO"/>
                    </w:rPr>
                    <w:br/>
                  </w:r>
                  <w:proofErr w:type="spellStart"/>
                  <w:r w:rsidRPr="00551A12">
                    <w:rPr>
                      <w:rFonts w:ascii="Verdana" w:hAnsi="Verdana"/>
                      <w:color w:val="000000"/>
                      <w:sz w:val="15"/>
                      <w:szCs w:val="15"/>
                      <w:lang w:val="nn-NO"/>
                    </w:rPr>
                    <w:t>Antall</w:t>
                  </w:r>
                  <w:proofErr w:type="spellEnd"/>
                  <w:r w:rsidRPr="00551A12">
                    <w:rPr>
                      <w:rFonts w:ascii="Verdana" w:hAnsi="Verdana"/>
                      <w:color w:val="000000"/>
                      <w:sz w:val="15"/>
                      <w:szCs w:val="15"/>
                      <w:lang w:val="nn-NO"/>
                    </w:rPr>
                    <w:t xml:space="preserve"> registrert (</w:t>
                  </w:r>
                  <w:proofErr w:type="spellStart"/>
                  <w:r w:rsidRPr="00551A12">
                    <w:rPr>
                      <w:rFonts w:ascii="Verdana" w:hAnsi="Verdana"/>
                      <w:color w:val="000000"/>
                      <w:sz w:val="15"/>
                      <w:szCs w:val="15"/>
                      <w:lang w:val="nn-NO"/>
                    </w:rPr>
                    <w:t>medlemstall/aktivitetstall</w:t>
                  </w:r>
                  <w:proofErr w:type="spellEnd"/>
                  <w:r w:rsidRPr="00551A12">
                    <w:rPr>
                      <w:rFonts w:ascii="Verdana" w:hAnsi="Verdana"/>
                      <w:color w:val="000000"/>
                      <w:sz w:val="15"/>
                      <w:szCs w:val="15"/>
                      <w:lang w:val="nn-NO"/>
                    </w:rPr>
                    <w:t xml:space="preserve">) </w:t>
                  </w:r>
                  <w:r w:rsidR="00665E6C">
                    <w:rPr>
                      <w:rFonts w:ascii="Verdana" w:hAnsi="Verdana"/>
                      <w:color w:val="000000"/>
                      <w:sz w:val="15"/>
                      <w:szCs w:val="15"/>
                      <w:lang w:val="nn-NO"/>
                    </w:rPr>
                    <w:t>per 3112</w:t>
                  </w:r>
                  <w:r w:rsidR="00A423E8">
                    <w:rPr>
                      <w:rFonts w:ascii="Verdana" w:hAnsi="Verdana"/>
                      <w:color w:val="000000"/>
                      <w:sz w:val="15"/>
                      <w:szCs w:val="15"/>
                      <w:lang w:val="nn-NO"/>
                    </w:rPr>
                    <w:t>2</w:t>
                  </w:r>
                  <w:r w:rsidR="0061222D">
                    <w:rPr>
                      <w:rFonts w:ascii="Verdana" w:hAnsi="Verdana"/>
                      <w:color w:val="000000"/>
                      <w:sz w:val="15"/>
                      <w:szCs w:val="15"/>
                      <w:lang w:val="nn-NO"/>
                    </w:rPr>
                    <w:t>1</w:t>
                  </w:r>
                </w:p>
                <w:p w:rsidR="00476E3B" w:rsidRDefault="00476E3B" w:rsidP="00476E3B">
                  <w:pPr>
                    <w:rPr>
                      <w:rFonts w:ascii="Calibri" w:hAnsi="Calibri" w:cs="Calibri"/>
                    </w:rPr>
                  </w:pPr>
                  <w:r>
                    <w:rPr>
                      <w:rFonts w:ascii="Calibri" w:hAnsi="Calibri" w:cs="Calibri"/>
                    </w:rPr>
                    <w:t> </w:t>
                  </w:r>
                </w:p>
                <w:tbl>
                  <w:tblPr>
                    <w:tblW w:w="9639" w:type="dxa"/>
                    <w:tblCellMar>
                      <w:left w:w="0" w:type="dxa"/>
                      <w:right w:w="0" w:type="dxa"/>
                    </w:tblCellMar>
                    <w:tblLook w:val="04A0"/>
                  </w:tblPr>
                  <w:tblGrid>
                    <w:gridCol w:w="1077"/>
                    <w:gridCol w:w="728"/>
                    <w:gridCol w:w="740"/>
                    <w:gridCol w:w="772"/>
                    <w:gridCol w:w="772"/>
                    <w:gridCol w:w="772"/>
                    <w:gridCol w:w="728"/>
                    <w:gridCol w:w="822"/>
                    <w:gridCol w:w="772"/>
                    <w:gridCol w:w="772"/>
                    <w:gridCol w:w="785"/>
                    <w:gridCol w:w="899"/>
                  </w:tblGrid>
                  <w:tr w:rsidR="00476E3B" w:rsidTr="00476E3B">
                    <w:trPr>
                      <w:trHeight w:val="300"/>
                    </w:trPr>
                    <w:tc>
                      <w:tcPr>
                        <w:tcW w:w="120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76E3B" w:rsidRDefault="00476E3B">
                        <w:pPr>
                          <w:rPr>
                            <w:rFonts w:ascii="Calibri" w:hAnsi="Calibri" w:cs="Calibri"/>
                            <w:sz w:val="22"/>
                            <w:szCs w:val="22"/>
                          </w:rPr>
                        </w:pPr>
                        <w:r>
                          <w:rPr>
                            <w:rFonts w:ascii="Verdana" w:hAnsi="Verdana" w:cs="Calibri"/>
                            <w:color w:val="000000"/>
                            <w:sz w:val="15"/>
                            <w:szCs w:val="15"/>
                            <w:lang w:eastAsia="en-US"/>
                          </w:rPr>
                          <w:t>Kjønn</w:t>
                        </w:r>
                      </w:p>
                    </w:tc>
                    <w:tc>
                      <w:tcPr>
                        <w:tcW w:w="6000" w:type="dxa"/>
                        <w:gridSpan w:val="5"/>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Kvinner</w:t>
                        </w:r>
                      </w:p>
                    </w:tc>
                    <w:tc>
                      <w:tcPr>
                        <w:tcW w:w="6000" w:type="dxa"/>
                        <w:gridSpan w:val="5"/>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Menn</w:t>
                        </w:r>
                      </w:p>
                    </w:tc>
                    <w:tc>
                      <w:tcPr>
                        <w:tcW w:w="120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Totaler</w:t>
                        </w:r>
                      </w:p>
                    </w:tc>
                  </w:tr>
                  <w:tr w:rsidR="00476E3B" w:rsidTr="00476E3B">
                    <w:trPr>
                      <w:trHeight w:val="300"/>
                    </w:trPr>
                    <w:tc>
                      <w:tcPr>
                        <w:tcW w:w="120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76E3B" w:rsidRDefault="00476E3B">
                        <w:pPr>
                          <w:rPr>
                            <w:rFonts w:ascii="Calibri" w:hAnsi="Calibri" w:cs="Calibri"/>
                            <w:sz w:val="22"/>
                            <w:szCs w:val="22"/>
                          </w:rPr>
                        </w:pPr>
                        <w:r>
                          <w:rPr>
                            <w:rFonts w:ascii="Verdana" w:hAnsi="Verdana" w:cs="Calibri"/>
                            <w:color w:val="000000"/>
                            <w:sz w:val="15"/>
                            <w:szCs w:val="15"/>
                            <w:lang w:eastAsia="en-US"/>
                          </w:rPr>
                          <w:t>Alderstrinn</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0-5</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6 til 12</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13-19</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20-25</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26-</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0-5</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6 til 12</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13-19</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20-25</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center"/>
                          <w:rPr>
                            <w:rFonts w:ascii="Calibri" w:hAnsi="Calibri" w:cs="Calibri"/>
                            <w:sz w:val="22"/>
                            <w:szCs w:val="22"/>
                          </w:rPr>
                        </w:pPr>
                        <w:r>
                          <w:rPr>
                            <w:rFonts w:ascii="Verdana" w:hAnsi="Verdana" w:cs="Calibri"/>
                            <w:color w:val="000000"/>
                            <w:sz w:val="15"/>
                            <w:szCs w:val="15"/>
                            <w:lang w:eastAsia="en-US"/>
                          </w:rPr>
                          <w:t>26-</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rPr>
                            <w:rFonts w:ascii="Calibri" w:hAnsi="Calibri" w:cs="Calibri"/>
                            <w:sz w:val="22"/>
                            <w:szCs w:val="22"/>
                          </w:rPr>
                        </w:pPr>
                        <w:r>
                          <w:rPr>
                            <w:rFonts w:ascii="Verdana" w:hAnsi="Verdana" w:cs="Calibri"/>
                            <w:color w:val="000000"/>
                            <w:sz w:val="15"/>
                            <w:szCs w:val="15"/>
                            <w:lang w:eastAsia="en-US"/>
                          </w:rPr>
                          <w:t> </w:t>
                        </w:r>
                      </w:p>
                    </w:tc>
                  </w:tr>
                  <w:tr w:rsidR="00476E3B" w:rsidTr="00476E3B">
                    <w:trPr>
                      <w:trHeight w:val="300"/>
                    </w:trPr>
                    <w:tc>
                      <w:tcPr>
                        <w:tcW w:w="120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76E3B" w:rsidRDefault="00476E3B">
                        <w:pPr>
                          <w:rPr>
                            <w:rFonts w:ascii="Calibri" w:hAnsi="Calibri" w:cs="Calibri"/>
                            <w:sz w:val="22"/>
                            <w:szCs w:val="22"/>
                          </w:rPr>
                        </w:pPr>
                        <w:r>
                          <w:rPr>
                            <w:rFonts w:ascii="Verdana" w:hAnsi="Verdana" w:cs="Calibri"/>
                            <w:color w:val="000000"/>
                            <w:sz w:val="15"/>
                            <w:szCs w:val="15"/>
                            <w:lang w:eastAsia="en-US"/>
                          </w:rPr>
                          <w:t>Medlemmer</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right"/>
                          <w:rPr>
                            <w:rFonts w:ascii="Calibri" w:hAnsi="Calibri" w:cs="Calibri"/>
                            <w:sz w:val="22"/>
                            <w:szCs w:val="22"/>
                          </w:rPr>
                        </w:pPr>
                        <w:r>
                          <w:rPr>
                            <w:rFonts w:ascii="Verdana" w:hAnsi="Verdana" w:cs="Calibri"/>
                            <w:color w:val="000000"/>
                            <w:sz w:val="15"/>
                            <w:szCs w:val="15"/>
                            <w:lang w:eastAsia="en-US"/>
                          </w:rPr>
                          <w:t>0</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right"/>
                          <w:rPr>
                            <w:rFonts w:ascii="Calibri" w:hAnsi="Calibri" w:cs="Calibri"/>
                            <w:sz w:val="22"/>
                            <w:szCs w:val="22"/>
                          </w:rPr>
                        </w:pPr>
                        <w:r>
                          <w:rPr>
                            <w:rFonts w:ascii="Calibri" w:hAnsi="Calibri" w:cs="Calibri"/>
                            <w:color w:val="000000"/>
                          </w:rPr>
                          <w:t>5</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Calibri" w:hAnsi="Calibri" w:cs="Calibri"/>
                            <w:color w:val="000000"/>
                          </w:rPr>
                          <w:t>47</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Calibri" w:hAnsi="Calibri" w:cs="Calibri"/>
                            <w:sz w:val="22"/>
                            <w:szCs w:val="22"/>
                          </w:rPr>
                          <w:t>1</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Verdana" w:hAnsi="Verdana" w:cs="Calibri"/>
                            <w:color w:val="000000"/>
                            <w:sz w:val="15"/>
                            <w:szCs w:val="15"/>
                            <w:lang w:eastAsia="en-US"/>
                          </w:rPr>
                          <w:t>15</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right"/>
                          <w:rPr>
                            <w:rFonts w:ascii="Calibri" w:hAnsi="Calibri" w:cs="Calibri"/>
                            <w:sz w:val="22"/>
                            <w:szCs w:val="22"/>
                          </w:rPr>
                        </w:pPr>
                        <w:r>
                          <w:rPr>
                            <w:rFonts w:ascii="Verdana" w:hAnsi="Verdana" w:cs="Calibri"/>
                            <w:color w:val="000000"/>
                            <w:sz w:val="15"/>
                            <w:szCs w:val="15"/>
                            <w:lang w:eastAsia="en-US"/>
                          </w:rPr>
                          <w:t>0</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Calibri" w:hAnsi="Calibri" w:cs="Calibri"/>
                            <w:color w:val="000000"/>
                          </w:rPr>
                          <w:t>167</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Verdana" w:hAnsi="Verdana" w:cs="Calibri"/>
                            <w:color w:val="000000"/>
                            <w:sz w:val="15"/>
                            <w:szCs w:val="15"/>
                            <w:lang w:eastAsia="en-US"/>
                          </w:rPr>
                          <w:t>78</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Calibri" w:hAnsi="Calibri" w:cs="Calibri"/>
                            <w:sz w:val="22"/>
                            <w:szCs w:val="22"/>
                          </w:rPr>
                          <w:t>3</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rsidP="004A4ADA">
                        <w:pPr>
                          <w:jc w:val="right"/>
                          <w:rPr>
                            <w:rFonts w:ascii="Calibri" w:hAnsi="Calibri" w:cs="Calibri"/>
                            <w:sz w:val="22"/>
                            <w:szCs w:val="22"/>
                          </w:rPr>
                        </w:pPr>
                        <w:r>
                          <w:rPr>
                            <w:rFonts w:ascii="Verdana" w:hAnsi="Verdana" w:cs="Calibri"/>
                            <w:color w:val="000000"/>
                            <w:sz w:val="15"/>
                            <w:szCs w:val="15"/>
                            <w:lang w:eastAsia="en-US"/>
                          </w:rPr>
                          <w:t>1</w:t>
                        </w:r>
                        <w:r w:rsidR="004A4ADA">
                          <w:rPr>
                            <w:rFonts w:ascii="Verdana" w:hAnsi="Verdana" w:cs="Calibri"/>
                            <w:color w:val="000000"/>
                            <w:sz w:val="15"/>
                            <w:szCs w:val="15"/>
                            <w:lang w:eastAsia="en-US"/>
                          </w:rPr>
                          <w:t>30</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rsidP="004A4ADA">
                        <w:pPr>
                          <w:jc w:val="right"/>
                          <w:rPr>
                            <w:rFonts w:ascii="Calibri" w:hAnsi="Calibri" w:cs="Calibri"/>
                            <w:sz w:val="22"/>
                            <w:szCs w:val="22"/>
                          </w:rPr>
                        </w:pPr>
                        <w:r>
                          <w:rPr>
                            <w:rFonts w:ascii="Calibri" w:hAnsi="Calibri" w:cs="Calibri"/>
                            <w:color w:val="000000"/>
                          </w:rPr>
                          <w:t>4</w:t>
                        </w:r>
                        <w:r w:rsidR="004A4ADA">
                          <w:rPr>
                            <w:rFonts w:ascii="Calibri" w:hAnsi="Calibri" w:cs="Calibri"/>
                            <w:color w:val="000000"/>
                          </w:rPr>
                          <w:t>46</w:t>
                        </w:r>
                      </w:p>
                    </w:tc>
                  </w:tr>
                  <w:tr w:rsidR="00476E3B" w:rsidTr="00476E3B">
                    <w:trPr>
                      <w:trHeight w:val="300"/>
                    </w:trPr>
                    <w:tc>
                      <w:tcPr>
                        <w:tcW w:w="14400" w:type="dxa"/>
                        <w:gridSpan w:val="12"/>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76E3B" w:rsidRDefault="00476E3B">
                        <w:pPr>
                          <w:rPr>
                            <w:rFonts w:ascii="Calibri" w:hAnsi="Calibri" w:cs="Calibri"/>
                            <w:sz w:val="22"/>
                            <w:szCs w:val="22"/>
                          </w:rPr>
                        </w:pPr>
                        <w:r>
                          <w:rPr>
                            <w:rFonts w:ascii="Verdana" w:hAnsi="Verdana" w:cs="Calibri"/>
                            <w:color w:val="000000"/>
                            <w:sz w:val="15"/>
                            <w:szCs w:val="15"/>
                            <w:lang w:eastAsia="en-US"/>
                          </w:rPr>
                          <w:t>261 Fotball</w:t>
                        </w:r>
                      </w:p>
                    </w:tc>
                  </w:tr>
                  <w:tr w:rsidR="00476E3B" w:rsidTr="00476E3B">
                    <w:trPr>
                      <w:trHeight w:val="390"/>
                    </w:trPr>
                    <w:tc>
                      <w:tcPr>
                        <w:tcW w:w="1200"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476E3B" w:rsidRDefault="00476E3B">
                        <w:pPr>
                          <w:rPr>
                            <w:rFonts w:ascii="Calibri" w:hAnsi="Calibri" w:cs="Calibri"/>
                            <w:sz w:val="22"/>
                            <w:szCs w:val="22"/>
                          </w:rPr>
                        </w:pPr>
                        <w:r>
                          <w:rPr>
                            <w:rFonts w:ascii="Verdana" w:hAnsi="Verdana" w:cs="Calibri"/>
                            <w:color w:val="000000"/>
                            <w:sz w:val="15"/>
                            <w:szCs w:val="15"/>
                            <w:lang w:eastAsia="en-US"/>
                          </w:rPr>
                          <w:t>Aktive medlemmer</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right"/>
                          <w:rPr>
                            <w:rFonts w:ascii="Calibri" w:hAnsi="Calibri" w:cs="Calibri"/>
                            <w:sz w:val="22"/>
                            <w:szCs w:val="22"/>
                          </w:rPr>
                        </w:pPr>
                        <w:r>
                          <w:rPr>
                            <w:rFonts w:ascii="Verdana" w:hAnsi="Verdana" w:cs="Calibri"/>
                            <w:color w:val="000000"/>
                            <w:sz w:val="15"/>
                            <w:szCs w:val="15"/>
                            <w:lang w:eastAsia="en-US"/>
                          </w:rPr>
                          <w:t>0</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right"/>
                          <w:rPr>
                            <w:rFonts w:ascii="Calibri" w:hAnsi="Calibri" w:cs="Calibri"/>
                            <w:sz w:val="22"/>
                            <w:szCs w:val="22"/>
                          </w:rPr>
                        </w:pPr>
                        <w:r>
                          <w:rPr>
                            <w:rFonts w:ascii="Verdana" w:hAnsi="Verdana" w:cs="Calibri"/>
                            <w:color w:val="000000"/>
                            <w:sz w:val="15"/>
                            <w:szCs w:val="15"/>
                            <w:lang w:eastAsia="en-US"/>
                          </w:rPr>
                          <w:t>5</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Calibri" w:hAnsi="Calibri" w:cs="Calibri"/>
                            <w:color w:val="000000"/>
                          </w:rPr>
                          <w:t>47</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Calibri" w:hAnsi="Calibri" w:cs="Calibri"/>
                            <w:sz w:val="22"/>
                            <w:szCs w:val="22"/>
                          </w:rPr>
                          <w:t>1</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right"/>
                          <w:rPr>
                            <w:rFonts w:ascii="Calibri" w:hAnsi="Calibri" w:cs="Calibri"/>
                            <w:sz w:val="22"/>
                            <w:szCs w:val="22"/>
                          </w:rPr>
                        </w:pPr>
                        <w:r>
                          <w:rPr>
                            <w:rFonts w:ascii="Verdana" w:hAnsi="Verdana" w:cs="Calibri"/>
                            <w:color w:val="000000"/>
                            <w:sz w:val="15"/>
                            <w:szCs w:val="15"/>
                            <w:lang w:eastAsia="en-US"/>
                          </w:rPr>
                          <w:t>0</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76E3B">
                        <w:pPr>
                          <w:jc w:val="right"/>
                          <w:rPr>
                            <w:rFonts w:ascii="Calibri" w:hAnsi="Calibri" w:cs="Calibri"/>
                            <w:sz w:val="22"/>
                            <w:szCs w:val="22"/>
                          </w:rPr>
                        </w:pPr>
                        <w:r>
                          <w:rPr>
                            <w:rFonts w:ascii="Verdana" w:hAnsi="Verdana" w:cs="Calibri"/>
                            <w:color w:val="000000"/>
                            <w:sz w:val="15"/>
                            <w:szCs w:val="15"/>
                            <w:lang w:eastAsia="en-US"/>
                          </w:rPr>
                          <w:t>0</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Calibri" w:hAnsi="Calibri" w:cs="Calibri"/>
                            <w:sz w:val="22"/>
                            <w:szCs w:val="22"/>
                          </w:rPr>
                          <w:t>167</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Calibri" w:hAnsi="Calibri" w:cs="Calibri"/>
                            <w:sz w:val="22"/>
                            <w:szCs w:val="22"/>
                          </w:rPr>
                          <w:t>78</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Calibri" w:hAnsi="Calibri" w:cs="Calibri"/>
                            <w:sz w:val="22"/>
                            <w:szCs w:val="22"/>
                          </w:rPr>
                          <w:t>3</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76E3B" w:rsidRDefault="004A4ADA">
                        <w:pPr>
                          <w:jc w:val="right"/>
                          <w:rPr>
                            <w:rFonts w:ascii="Calibri" w:hAnsi="Calibri" w:cs="Calibri"/>
                            <w:sz w:val="22"/>
                            <w:szCs w:val="22"/>
                          </w:rPr>
                        </w:pPr>
                        <w:r>
                          <w:rPr>
                            <w:rFonts w:ascii="Calibri" w:hAnsi="Calibri" w:cs="Calibri"/>
                            <w:sz w:val="22"/>
                            <w:szCs w:val="22"/>
                          </w:rPr>
                          <w:t>0</w:t>
                        </w:r>
                      </w:p>
                    </w:tc>
                    <w:tc>
                      <w:tcPr>
                        <w:tcW w:w="120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4A4ADA" w:rsidRDefault="004A4ADA" w:rsidP="004A4ADA">
                        <w:pPr>
                          <w:jc w:val="right"/>
                          <w:rPr>
                            <w:rFonts w:ascii="Calibri" w:hAnsi="Calibri" w:cs="Calibri"/>
                            <w:sz w:val="22"/>
                            <w:szCs w:val="22"/>
                          </w:rPr>
                        </w:pPr>
                        <w:r>
                          <w:rPr>
                            <w:rFonts w:ascii="Calibri" w:hAnsi="Calibri" w:cs="Calibri"/>
                            <w:sz w:val="22"/>
                            <w:szCs w:val="22"/>
                          </w:rPr>
                          <w:t>301</w:t>
                        </w:r>
                      </w:p>
                    </w:tc>
                  </w:tr>
                </w:tbl>
                <w:p w:rsidR="00476E3B" w:rsidRDefault="00476E3B" w:rsidP="00476E3B">
                  <w:pPr>
                    <w:rPr>
                      <w:rFonts w:ascii="Calibri" w:hAnsi="Calibri" w:cs="Calibri"/>
                      <w:sz w:val="22"/>
                      <w:szCs w:val="22"/>
                    </w:rPr>
                  </w:pPr>
                  <w:r>
                    <w:rPr>
                      <w:rFonts w:ascii="Calibri" w:hAnsi="Calibri" w:cs="Calibri"/>
                    </w:rPr>
                    <w:t> </w:t>
                  </w:r>
                </w:p>
                <w:p w:rsidR="00CF22AA" w:rsidRDefault="00CF22AA" w:rsidP="00CF22AA">
                  <w:pPr>
                    <w:rPr>
                      <w:rFonts w:ascii="Calibri" w:hAnsi="Calibri" w:cs="Calibri"/>
                      <w:sz w:val="22"/>
                      <w:szCs w:val="22"/>
                    </w:rPr>
                  </w:pPr>
                </w:p>
                <w:p w:rsidR="008A445E" w:rsidRPr="00903C14" w:rsidRDefault="008A445E" w:rsidP="008A445E">
                  <w:pPr>
                    <w:rPr>
                      <w:rFonts w:ascii="Verdana" w:hAnsi="Verdana"/>
                      <w:b/>
                      <w:color w:val="000000"/>
                      <w:sz w:val="15"/>
                      <w:szCs w:val="15"/>
                    </w:rPr>
                  </w:pPr>
                </w:p>
                <w:p w:rsidR="008A445E" w:rsidRPr="00903C14" w:rsidRDefault="008A445E" w:rsidP="00907E10">
                  <w:pPr>
                    <w:pBdr>
                      <w:top w:val="single" w:sz="6" w:space="1" w:color="auto"/>
                    </w:pBdr>
                    <w:jc w:val="center"/>
                    <w:rPr>
                      <w:rFonts w:ascii="Verdana" w:hAnsi="Verdana"/>
                      <w:b/>
                      <w:color w:val="000000"/>
                      <w:sz w:val="15"/>
                      <w:szCs w:val="15"/>
                    </w:rPr>
                  </w:pPr>
                </w:p>
              </w:tc>
            </w:tr>
          </w:tbl>
          <w:p w:rsidR="008A445E" w:rsidRPr="00903C14" w:rsidRDefault="008A445E" w:rsidP="008A445E">
            <w:pPr>
              <w:rPr>
                <w:rFonts w:ascii="Verdana" w:hAnsi="Verdana"/>
                <w:b/>
                <w:color w:val="000000"/>
                <w:sz w:val="15"/>
                <w:szCs w:val="15"/>
              </w:rPr>
            </w:pPr>
          </w:p>
        </w:tc>
      </w:tr>
    </w:tbl>
    <w:p w:rsidR="009A5752" w:rsidRPr="00F414F2" w:rsidRDefault="00FA122B" w:rsidP="00151EF3">
      <w:pPr>
        <w:rPr>
          <w:b/>
          <w:color w:val="000000"/>
          <w:szCs w:val="24"/>
        </w:rPr>
      </w:pPr>
      <w:r>
        <w:rPr>
          <w:b/>
          <w:noProof/>
          <w:color w:val="000000"/>
          <w:szCs w:val="24"/>
        </w:rPr>
        <w:lastRenderedPageBreak/>
        <w:drawing>
          <wp:inline distT="0" distB="0" distL="0" distR="0">
            <wp:extent cx="9525" cy="9525"/>
            <wp:effectExtent l="0" t="0" r="0" b="0"/>
            <wp:docPr id="3" name="Bilde 11" descr="http://secure-us.imrworldwide.com/cgi-bin/count?url=&amp;rnd=1422562860205&amp;cid=dk_n3sport-no_0&amp;ref=http%3A//toolbox.n3sport.no/Register.asp%3FWCI%3DwiClubInfo%26WCE%3DceSubmit&amp;sr=sr1024x600:cd32:lgno:jey:cky:tz1:ctlan:h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descr="http://secure-us.imrworldwide.com/cgi-bin/count?url=&amp;rnd=1422562860205&amp;cid=dk_n3sport-no_0&amp;ref=http%3A//toolbox.n3sport.no/Register.asp%3FWCI%3DwiClubInfo%26WCE%3DceSubmit&amp;sr=sr1024x600:cd32:lgno:jey:cky:tz1:ctlan:hpn"/>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A445E">
        <w:rPr>
          <w:szCs w:val="24"/>
        </w:rPr>
        <w:t xml:space="preserve">Fotballgruppa har </w:t>
      </w:r>
      <w:r w:rsidR="00C33C51">
        <w:rPr>
          <w:szCs w:val="24"/>
        </w:rPr>
        <w:t xml:space="preserve">ca </w:t>
      </w:r>
      <w:r w:rsidR="004A4ADA">
        <w:rPr>
          <w:szCs w:val="24"/>
        </w:rPr>
        <w:t>300</w:t>
      </w:r>
      <w:r w:rsidR="00476E3B">
        <w:rPr>
          <w:szCs w:val="24"/>
        </w:rPr>
        <w:t xml:space="preserve"> </w:t>
      </w:r>
      <w:r w:rsidR="009A5752">
        <w:rPr>
          <w:szCs w:val="24"/>
        </w:rPr>
        <w:t>aktiv</w:t>
      </w:r>
      <w:r w:rsidR="004A4ADA">
        <w:rPr>
          <w:szCs w:val="24"/>
        </w:rPr>
        <w:t>e medlemmer ved utgangen av 2021</w:t>
      </w:r>
      <w:r w:rsidR="009A5752">
        <w:rPr>
          <w:szCs w:val="24"/>
        </w:rPr>
        <w:t xml:space="preserve">. </w:t>
      </w:r>
      <w:r w:rsidR="00C53733">
        <w:rPr>
          <w:szCs w:val="24"/>
        </w:rPr>
        <w:t xml:space="preserve">Totalt </w:t>
      </w:r>
      <w:r w:rsidR="004A4ADA">
        <w:rPr>
          <w:szCs w:val="24"/>
        </w:rPr>
        <w:t>446</w:t>
      </w:r>
      <w:r w:rsidR="00D7681D">
        <w:rPr>
          <w:szCs w:val="24"/>
        </w:rPr>
        <w:t xml:space="preserve"> medlemmer. </w:t>
      </w:r>
    </w:p>
    <w:p w:rsidR="00151EF3" w:rsidRDefault="00151EF3" w:rsidP="009A5752">
      <w:pPr>
        <w:rPr>
          <w:b/>
        </w:rPr>
      </w:pPr>
    </w:p>
    <w:p w:rsidR="006427B8" w:rsidRDefault="006427B8" w:rsidP="009A5752">
      <w:pPr>
        <w:rPr>
          <w:b/>
        </w:rPr>
      </w:pPr>
    </w:p>
    <w:p w:rsidR="004B343B" w:rsidRDefault="004B343B" w:rsidP="009A5752">
      <w:pPr>
        <w:rPr>
          <w:b/>
        </w:rPr>
      </w:pPr>
    </w:p>
    <w:p w:rsidR="009A5752" w:rsidRPr="00321D48" w:rsidRDefault="009A5752" w:rsidP="009A5752">
      <w:pPr>
        <w:rPr>
          <w:b/>
        </w:rPr>
      </w:pPr>
      <w:r w:rsidRPr="00321D48">
        <w:rPr>
          <w:b/>
        </w:rPr>
        <w:lastRenderedPageBreak/>
        <w:t>MØTEVIRKSOMHET</w:t>
      </w:r>
      <w:r w:rsidR="00C33C51">
        <w:rPr>
          <w:b/>
        </w:rPr>
        <w:t xml:space="preserve"> OG REPRESENTASJON</w:t>
      </w:r>
      <w:r w:rsidRPr="00321D48">
        <w:rPr>
          <w:b/>
        </w:rPr>
        <w:t>:</w:t>
      </w:r>
    </w:p>
    <w:p w:rsidR="009A5752" w:rsidRDefault="009B1EF6" w:rsidP="009A5752">
      <w:r>
        <w:t xml:space="preserve">Styret har avholdt </w:t>
      </w:r>
      <w:r w:rsidR="00D87A4F">
        <w:t>5</w:t>
      </w:r>
      <w:r w:rsidR="00A87FD6">
        <w:t xml:space="preserve"> </w:t>
      </w:r>
      <w:r w:rsidR="00F774BE">
        <w:t xml:space="preserve">fysiske </w:t>
      </w:r>
      <w:r w:rsidR="009A5752">
        <w:t xml:space="preserve">styremøter, samt at det har vært avholdt et utall </w:t>
      </w:r>
      <w:proofErr w:type="spellStart"/>
      <w:r w:rsidR="009A5752">
        <w:t>arbeidsmøter</w:t>
      </w:r>
      <w:r w:rsidR="00F774BE">
        <w:t>/teamsmøter</w:t>
      </w:r>
      <w:proofErr w:type="spellEnd"/>
      <w:r w:rsidR="009A5752">
        <w:t xml:space="preserve">. </w:t>
      </w:r>
      <w:r w:rsidR="0061222D">
        <w:t xml:space="preserve">Årsmøtet 2021 ble holdt på teams og hadde godt fremmøte. Klubben bestemte </w:t>
      </w:r>
      <w:r w:rsidR="004A4ADA">
        <w:t xml:space="preserve">på årsmøtet 2021 </w:t>
      </w:r>
      <w:r w:rsidR="0061222D">
        <w:t xml:space="preserve">å ansette daglig leder – noe som ikke kom godt i gang </w:t>
      </w:r>
      <w:r w:rsidR="004A4ADA">
        <w:t xml:space="preserve">før 011121 da Reinhard Nærbø ble ansatt i </w:t>
      </w:r>
      <w:r w:rsidR="0061222D">
        <w:t xml:space="preserve">jobben. </w:t>
      </w:r>
      <w:r w:rsidR="00612BB0">
        <w:t xml:space="preserve"> </w:t>
      </w:r>
      <w:r w:rsidR="0046481F">
        <w:t xml:space="preserve">På grunn av </w:t>
      </w:r>
      <w:proofErr w:type="spellStart"/>
      <w:r w:rsidR="0046481F">
        <w:t>Coronapandem</w:t>
      </w:r>
      <w:r w:rsidR="0061222D">
        <w:t>ien</w:t>
      </w:r>
      <w:proofErr w:type="spellEnd"/>
      <w:r w:rsidR="0061222D">
        <w:t xml:space="preserve"> ble sesongen også i år </w:t>
      </w:r>
      <w:proofErr w:type="spellStart"/>
      <w:r w:rsidR="0061222D">
        <w:t>amputert</w:t>
      </w:r>
      <w:proofErr w:type="spellEnd"/>
      <w:r w:rsidR="0046481F">
        <w:t>, med stopp i treninger, mindre kamper og møtevirksomhet samt bruk av klubbrom.</w:t>
      </w:r>
      <w:r w:rsidR="0061222D">
        <w:t xml:space="preserve"> Høst sesongen gikk sånn tålig etter planen og alle lag fikk spille og trene tilnærmet normalt.</w:t>
      </w:r>
    </w:p>
    <w:p w:rsidR="009A5752" w:rsidRDefault="009A5752" w:rsidP="009A5752">
      <w:r>
        <w:t xml:space="preserve">Kåre Mortveit har vært representant i IK Grane Arendal Allianses </w:t>
      </w:r>
      <w:r w:rsidR="0061222D">
        <w:t>styre. Frank Johansen er</w:t>
      </w:r>
      <w:r>
        <w:t xml:space="preserve"> observatør i Are</w:t>
      </w:r>
      <w:r w:rsidR="0061222D">
        <w:t>ndal Fotballs styre. Kåre Mortveit var</w:t>
      </w:r>
      <w:r>
        <w:t xml:space="preserve"> </w:t>
      </w:r>
      <w:r w:rsidR="00665E6C">
        <w:t xml:space="preserve">leder </w:t>
      </w:r>
      <w:r>
        <w:t>i va</w:t>
      </w:r>
      <w:r w:rsidR="00C1272C">
        <w:t>lgkomiteen i Arendal Idrettsråd,</w:t>
      </w:r>
      <w:r w:rsidR="00A87FD6">
        <w:t xml:space="preserve"> </w:t>
      </w:r>
      <w:r w:rsidR="00C1272C">
        <w:t>valgkomite</w:t>
      </w:r>
      <w:r w:rsidR="0061222D">
        <w:t>en</w:t>
      </w:r>
      <w:r w:rsidR="00C1272C">
        <w:t xml:space="preserve"> i Arendal Fotball og </w:t>
      </w:r>
      <w:r>
        <w:t xml:space="preserve">er leder av </w:t>
      </w:r>
      <w:r w:rsidR="00293DBA">
        <w:t>NF</w:t>
      </w:r>
      <w:r w:rsidR="00C1272C">
        <w:t>F Agders</w:t>
      </w:r>
      <w:r>
        <w:t xml:space="preserve"> </w:t>
      </w:r>
      <w:proofErr w:type="spellStart"/>
      <w:r>
        <w:t>valgkomite</w:t>
      </w:r>
      <w:proofErr w:type="spellEnd"/>
      <w:r>
        <w:t>.</w:t>
      </w:r>
      <w:r w:rsidR="00A87FD6">
        <w:t xml:space="preserve"> </w:t>
      </w:r>
      <w:r w:rsidR="00C1272C">
        <w:t>Kåre M</w:t>
      </w:r>
      <w:r w:rsidR="008B4CCA">
        <w:t xml:space="preserve">ortveit </w:t>
      </w:r>
      <w:r w:rsidR="0061222D">
        <w:t>og Frank Johansen var representert</w:t>
      </w:r>
      <w:r w:rsidR="00293DBA">
        <w:t xml:space="preserve"> på NF</w:t>
      </w:r>
      <w:r w:rsidR="00C1272C">
        <w:t xml:space="preserve">F Agders </w:t>
      </w:r>
      <w:r w:rsidR="0061222D">
        <w:t>kretsårsmøte</w:t>
      </w:r>
      <w:r w:rsidR="00EB1148">
        <w:t xml:space="preserve"> i </w:t>
      </w:r>
      <w:r w:rsidR="00460CAF">
        <w:t xml:space="preserve">mars </w:t>
      </w:r>
      <w:r w:rsidR="004A4ADA">
        <w:t>2021</w:t>
      </w:r>
      <w:r w:rsidR="0061222D">
        <w:t xml:space="preserve"> på teams da </w:t>
      </w:r>
      <w:proofErr w:type="spellStart"/>
      <w:r w:rsidR="0061222D">
        <w:t>coronaen</w:t>
      </w:r>
      <w:proofErr w:type="spellEnd"/>
      <w:r w:rsidR="0061222D">
        <w:t xml:space="preserve"> lammet landet</w:t>
      </w:r>
      <w:r w:rsidR="00460CAF">
        <w:t>.</w:t>
      </w:r>
      <w:r w:rsidR="00EE53A7">
        <w:t xml:space="preserve"> </w:t>
      </w:r>
      <w:proofErr w:type="spellStart"/>
      <w:r w:rsidR="00B62EB3">
        <w:t>Eylert</w:t>
      </w:r>
      <w:proofErr w:type="spellEnd"/>
      <w:r w:rsidR="00B62EB3">
        <w:t xml:space="preserve"> </w:t>
      </w:r>
      <w:proofErr w:type="spellStart"/>
      <w:r w:rsidR="00B62EB3">
        <w:t>Ellefsen</w:t>
      </w:r>
      <w:proofErr w:type="spellEnd"/>
      <w:r w:rsidR="00B62EB3">
        <w:t xml:space="preserve"> </w:t>
      </w:r>
      <w:r w:rsidR="0061222D">
        <w:t>ble d</w:t>
      </w:r>
      <w:r w:rsidR="0046481F">
        <w:t xml:space="preserve">er </w:t>
      </w:r>
      <w:r w:rsidR="0061222D">
        <w:t xml:space="preserve">gjenvalgt </w:t>
      </w:r>
      <w:r w:rsidR="00B62EB3">
        <w:t>s</w:t>
      </w:r>
      <w:r w:rsidR="0046481F">
        <w:t>om medlem i kretsstyret</w:t>
      </w:r>
      <w:r w:rsidR="00B62EB3">
        <w:t>.</w:t>
      </w:r>
    </w:p>
    <w:p w:rsidR="009A5752" w:rsidRDefault="009A5752" w:rsidP="009A5752">
      <w:r>
        <w:t>Vi har også vært representert på møter i Arendal idrettsråd</w:t>
      </w:r>
      <w:r w:rsidR="0035456D">
        <w:t>, Bingo Sør</w:t>
      </w:r>
      <w:r>
        <w:t xml:space="preserve"> og Aust Agder Idrettskrets regi</w:t>
      </w:r>
      <w:r w:rsidR="001A7086">
        <w:t xml:space="preserve"> ved leder</w:t>
      </w:r>
      <w:r>
        <w:t>. Ellers har det vært stor møtevirksomhet hvor mange fra fotballgruppa har deltatt.</w:t>
      </w:r>
    </w:p>
    <w:p w:rsidR="009A5752" w:rsidRDefault="009A5752" w:rsidP="009A5752"/>
    <w:p w:rsidR="009A5752" w:rsidRPr="00321D48" w:rsidRDefault="009A5752" w:rsidP="009A5752">
      <w:pPr>
        <w:rPr>
          <w:b/>
        </w:rPr>
      </w:pPr>
      <w:r w:rsidRPr="00321D48">
        <w:rPr>
          <w:b/>
        </w:rPr>
        <w:t>ADMINISTRASJON:</w:t>
      </w:r>
    </w:p>
    <w:p w:rsidR="00CD461D" w:rsidRDefault="009B1EF6" w:rsidP="009A5752">
      <w:r>
        <w:t>Styret har for</w:t>
      </w:r>
      <w:r w:rsidR="004A4ADA">
        <w:t xml:space="preserve"> 2021</w:t>
      </w:r>
      <w:r w:rsidR="009A5752">
        <w:t xml:space="preserve"> behandlet ca </w:t>
      </w:r>
      <w:r w:rsidR="00D87A4F">
        <w:t>9</w:t>
      </w:r>
      <w:r w:rsidR="009A5752">
        <w:t>0 saker</w:t>
      </w:r>
      <w:r w:rsidR="00A771DA">
        <w:t xml:space="preserve">, hvorav gjengangerne </w:t>
      </w:r>
      <w:r w:rsidR="00907E10">
        <w:t xml:space="preserve">er </w:t>
      </w:r>
      <w:r w:rsidR="00A771DA">
        <w:t>økonomi og sportslig utvikling</w:t>
      </w:r>
      <w:r w:rsidR="009A5752">
        <w:t xml:space="preserve">. Innkalling og protokoller er skrevet av leder. </w:t>
      </w:r>
      <w:r w:rsidR="00460CAF">
        <w:t>L</w:t>
      </w:r>
      <w:r w:rsidR="00907E10">
        <w:t xml:space="preserve">eder </w:t>
      </w:r>
      <w:r w:rsidR="00F62EB0">
        <w:t>har fungert som kasserer</w:t>
      </w:r>
      <w:r w:rsidR="00B238E0">
        <w:t>. M</w:t>
      </w:r>
      <w:r w:rsidR="00F62EB0">
        <w:t xml:space="preserve">edlemssystemet </w:t>
      </w:r>
      <w:r w:rsidR="00B238E0">
        <w:t>som sender</w:t>
      </w:r>
      <w:r w:rsidR="00A87FD6">
        <w:t xml:space="preserve"> </w:t>
      </w:r>
      <w:r w:rsidR="00B238E0">
        <w:t xml:space="preserve">ut kontingent/treningsavgift </w:t>
      </w:r>
      <w:r w:rsidR="00F62EB0">
        <w:t xml:space="preserve">til </w:t>
      </w:r>
      <w:r w:rsidR="002D61E9">
        <w:t>medlemmene organiseres</w:t>
      </w:r>
      <w:r w:rsidR="00B238E0">
        <w:t xml:space="preserve"> gjennom idrettens </w:t>
      </w:r>
      <w:proofErr w:type="spellStart"/>
      <w:r w:rsidR="00B238E0">
        <w:t>Klubbadmin</w:t>
      </w:r>
      <w:proofErr w:type="spellEnd"/>
      <w:r w:rsidR="00F62EB0">
        <w:t>.</w:t>
      </w:r>
      <w:r w:rsidR="00907E10">
        <w:t xml:space="preserve"> </w:t>
      </w:r>
      <w:r w:rsidR="0035456D">
        <w:t xml:space="preserve">Younes </w:t>
      </w:r>
      <w:proofErr w:type="spellStart"/>
      <w:r w:rsidR="0035456D">
        <w:t>Shariary</w:t>
      </w:r>
      <w:proofErr w:type="spellEnd"/>
      <w:r w:rsidR="0035456D">
        <w:t xml:space="preserve"> ble valgt til ny</w:t>
      </w:r>
      <w:r w:rsidR="00D87A4F">
        <w:t xml:space="preserve"> medlemsansvarlig. </w:t>
      </w:r>
      <w:r w:rsidR="00D7681D">
        <w:br/>
      </w:r>
      <w:r w:rsidR="0096121C">
        <w:t>Kvalitetsklubbarbei</w:t>
      </w:r>
      <w:r w:rsidR="00A87FD6">
        <w:t>d</w:t>
      </w:r>
      <w:r w:rsidR="008B4CCA">
        <w:t xml:space="preserve"> har ikke vært gjennomført</w:t>
      </w:r>
      <w:r w:rsidR="00D87A4F">
        <w:t xml:space="preserve"> i 2020</w:t>
      </w:r>
      <w:r w:rsidR="009A5752">
        <w:t xml:space="preserve">. </w:t>
      </w:r>
    </w:p>
    <w:p w:rsidR="009A5752" w:rsidRDefault="009A5752" w:rsidP="009A5752">
      <w:r>
        <w:t>Klubbens hjemmeside fungerer bra som informasjonskanal ut mot spillere, foreldre og trenere.</w:t>
      </w:r>
      <w:r w:rsidR="0035456D">
        <w:t xml:space="preserve"> Etter at ny daglig leder er ansatt er også hjemmesida blitt oppdatert.</w:t>
      </w:r>
      <w:r w:rsidR="00D87A4F">
        <w:t xml:space="preserve"> Enkelte lag bruker også andre sosiale medier som info kanaler.</w:t>
      </w:r>
    </w:p>
    <w:p w:rsidR="009A5752" w:rsidRDefault="009A5752" w:rsidP="009A5752">
      <w:r>
        <w:t>Styret har i år fungert bra</w:t>
      </w:r>
      <w:r w:rsidR="001A7086">
        <w:t>, selv med en del sykdom og fravær av ymse grunner</w:t>
      </w:r>
      <w:r w:rsidR="00612BB0">
        <w:t>.</w:t>
      </w:r>
    </w:p>
    <w:p w:rsidR="009A5752" w:rsidRDefault="009A5752" w:rsidP="009A5752">
      <w:pPr>
        <w:rPr>
          <w:b/>
        </w:rPr>
      </w:pPr>
    </w:p>
    <w:p w:rsidR="002D61E9" w:rsidRDefault="002D61E9" w:rsidP="002D61E9">
      <w:pPr>
        <w:rPr>
          <w:b/>
        </w:rPr>
      </w:pPr>
      <w:r>
        <w:rPr>
          <w:b/>
        </w:rPr>
        <w:t>ÅRSBERETNING SPORTSLIG UTVALG 2021</w:t>
      </w:r>
    </w:p>
    <w:p w:rsidR="002D61E9" w:rsidRDefault="002D61E9" w:rsidP="002D61E9">
      <w:pPr>
        <w:rPr>
          <w:b/>
        </w:rPr>
      </w:pPr>
    </w:p>
    <w:p w:rsidR="002D61E9" w:rsidRDefault="002D61E9" w:rsidP="002D61E9">
      <w:pPr>
        <w:pBdr>
          <w:top w:val="nil"/>
          <w:left w:val="nil"/>
          <w:bottom w:val="nil"/>
          <w:right w:val="nil"/>
          <w:between w:val="nil"/>
        </w:pBdr>
        <w:tabs>
          <w:tab w:val="center" w:pos="4536"/>
          <w:tab w:val="right" w:pos="9072"/>
        </w:tabs>
      </w:pPr>
      <w:r>
        <w:rPr>
          <w:color w:val="000000"/>
          <w:szCs w:val="24"/>
        </w:rPr>
        <w:t>Sportslig utvalg 202</w:t>
      </w:r>
      <w:r>
        <w:t>1</w:t>
      </w:r>
      <w:r>
        <w:rPr>
          <w:color w:val="000000"/>
          <w:szCs w:val="24"/>
        </w:rPr>
        <w:t xml:space="preserve"> har bestått av: Frank Johansen(leder), </w:t>
      </w:r>
      <w:r>
        <w:t xml:space="preserve">Svein </w:t>
      </w:r>
      <w:proofErr w:type="spellStart"/>
      <w:r>
        <w:t>Taraldsen</w:t>
      </w:r>
      <w:proofErr w:type="spellEnd"/>
      <w:r>
        <w:t xml:space="preserve">, Karl Gunnar </w:t>
      </w:r>
      <w:proofErr w:type="spellStart"/>
      <w:r>
        <w:t>Ellefsen</w:t>
      </w:r>
      <w:proofErr w:type="spellEnd"/>
      <w:r>
        <w:t xml:space="preserve"> </w:t>
      </w:r>
      <w:r>
        <w:rPr>
          <w:color w:val="000000"/>
          <w:szCs w:val="24"/>
        </w:rPr>
        <w:t>og Jack Fredriksen. Det har vært avholdt 6 møter i</w:t>
      </w:r>
      <w:r>
        <w:t xml:space="preserve"> SU, 3 av de digitale.</w:t>
      </w:r>
    </w:p>
    <w:p w:rsidR="002D61E9" w:rsidRDefault="002D61E9" w:rsidP="002D61E9">
      <w:pPr>
        <w:pBdr>
          <w:top w:val="nil"/>
          <w:left w:val="nil"/>
          <w:bottom w:val="nil"/>
          <w:right w:val="nil"/>
          <w:between w:val="nil"/>
        </w:pBdr>
        <w:tabs>
          <w:tab w:val="center" w:pos="4536"/>
          <w:tab w:val="right" w:pos="9072"/>
        </w:tabs>
        <w:rPr>
          <w:color w:val="000000"/>
        </w:rPr>
      </w:pPr>
    </w:p>
    <w:p w:rsidR="002D61E9" w:rsidRDefault="002D61E9" w:rsidP="002D61E9">
      <w:pPr>
        <w:pBdr>
          <w:top w:val="nil"/>
          <w:left w:val="nil"/>
          <w:bottom w:val="nil"/>
          <w:right w:val="nil"/>
          <w:between w:val="nil"/>
        </w:pBdr>
        <w:tabs>
          <w:tab w:val="center" w:pos="4536"/>
          <w:tab w:val="right" w:pos="9072"/>
        </w:tabs>
        <w:rPr>
          <w:b/>
          <w:u w:val="single"/>
        </w:rPr>
      </w:pPr>
      <w:r>
        <w:rPr>
          <w:b/>
          <w:color w:val="000000"/>
          <w:szCs w:val="24"/>
          <w:u w:val="single"/>
        </w:rPr>
        <w:t>Barnefotball:</w:t>
      </w:r>
    </w:p>
    <w:p w:rsidR="002D61E9" w:rsidRDefault="002D61E9" w:rsidP="002D61E9">
      <w:pPr>
        <w:pBdr>
          <w:top w:val="nil"/>
          <w:left w:val="nil"/>
          <w:bottom w:val="nil"/>
          <w:right w:val="nil"/>
          <w:between w:val="nil"/>
        </w:pBdr>
        <w:tabs>
          <w:tab w:val="center" w:pos="4536"/>
          <w:tab w:val="right" w:pos="9072"/>
        </w:tabs>
        <w:rPr>
          <w:color w:val="000000"/>
        </w:rPr>
      </w:pPr>
      <w:r>
        <w:rPr>
          <w:color w:val="000000"/>
          <w:szCs w:val="24"/>
        </w:rPr>
        <w:t>Det ser fortsatt veldig bra ut for barnefotballen i klubben</w:t>
      </w:r>
      <w:r>
        <w:t>, selv om mange restriksjoner på grunn av Pandemien.</w:t>
      </w:r>
      <w:r>
        <w:rPr>
          <w:color w:val="000000"/>
          <w:szCs w:val="24"/>
        </w:rPr>
        <w:t xml:space="preserve"> Vårt trenerteam er stort og fortsatt engasjert.</w:t>
      </w:r>
    </w:p>
    <w:p w:rsidR="002D61E9" w:rsidRDefault="002D61E9" w:rsidP="002D61E9">
      <w:pPr>
        <w:pBdr>
          <w:top w:val="nil"/>
          <w:left w:val="nil"/>
          <w:bottom w:val="nil"/>
          <w:right w:val="nil"/>
          <w:between w:val="nil"/>
        </w:pBdr>
        <w:tabs>
          <w:tab w:val="center" w:pos="4536"/>
          <w:tab w:val="right" w:pos="9072"/>
        </w:tabs>
        <w:rPr>
          <w:color w:val="000000"/>
        </w:rPr>
      </w:pPr>
      <w:r>
        <w:lastRenderedPageBreak/>
        <w:t xml:space="preserve">Frank </w:t>
      </w:r>
      <w:r>
        <w:rPr>
          <w:color w:val="000000"/>
          <w:szCs w:val="24"/>
        </w:rPr>
        <w:t xml:space="preserve">Johansen jobber fortløpende med trenerkurs for videreutdanning av disse.  En del av dette </w:t>
      </w:r>
      <w:r>
        <w:t>ble</w:t>
      </w:r>
      <w:r>
        <w:rPr>
          <w:color w:val="000000"/>
          <w:szCs w:val="24"/>
        </w:rPr>
        <w:t xml:space="preserve"> satt på vent pga Korona. Vi fortsetter med dette arbeidet i 2022</w:t>
      </w:r>
    </w:p>
    <w:p w:rsidR="002D61E9" w:rsidRDefault="002D61E9" w:rsidP="002D61E9">
      <w:pPr>
        <w:pBdr>
          <w:top w:val="nil"/>
          <w:left w:val="nil"/>
          <w:bottom w:val="nil"/>
          <w:right w:val="nil"/>
          <w:between w:val="nil"/>
        </w:pBdr>
        <w:tabs>
          <w:tab w:val="center" w:pos="4536"/>
          <w:tab w:val="right" w:pos="9072"/>
        </w:tabs>
        <w:rPr>
          <w:color w:val="000000"/>
        </w:rPr>
      </w:pPr>
      <w:r>
        <w:rPr>
          <w:color w:val="000000"/>
          <w:szCs w:val="24"/>
        </w:rPr>
        <w:t xml:space="preserve"> Vi har normalt store årganger i alle klasser og mange lag på hvert kull.</w:t>
      </w:r>
    </w:p>
    <w:p w:rsidR="002D61E9" w:rsidRDefault="002D61E9" w:rsidP="002D61E9">
      <w:pPr>
        <w:pBdr>
          <w:top w:val="nil"/>
          <w:left w:val="nil"/>
          <w:bottom w:val="nil"/>
          <w:right w:val="nil"/>
          <w:between w:val="nil"/>
        </w:pBdr>
        <w:tabs>
          <w:tab w:val="center" w:pos="4536"/>
          <w:tab w:val="right" w:pos="9072"/>
        </w:tabs>
        <w:rPr>
          <w:color w:val="000000"/>
        </w:rPr>
      </w:pPr>
      <w:r>
        <w:rPr>
          <w:color w:val="000000"/>
          <w:szCs w:val="24"/>
        </w:rPr>
        <w:t>Oppstart G 7 (201</w:t>
      </w:r>
      <w:r>
        <w:t>5</w:t>
      </w:r>
      <w:r>
        <w:rPr>
          <w:color w:val="000000"/>
          <w:szCs w:val="24"/>
        </w:rPr>
        <w:t xml:space="preserve">) var også i år et samarbeid med Grane Håndball. Prosjektet </w:t>
      </w:r>
      <w:r>
        <w:t xml:space="preserve">er </w:t>
      </w:r>
      <w:r>
        <w:rPr>
          <w:color w:val="000000"/>
          <w:szCs w:val="24"/>
        </w:rPr>
        <w:t xml:space="preserve">kalt Grane ballidrett. Vi ser at det har vært noen utfordringer med dette. Mange jenter synes </w:t>
      </w:r>
      <w:proofErr w:type="spellStart"/>
      <w:r>
        <w:rPr>
          <w:color w:val="000000"/>
          <w:szCs w:val="24"/>
        </w:rPr>
        <w:t>gutta</w:t>
      </w:r>
      <w:proofErr w:type="spellEnd"/>
      <w:r>
        <w:rPr>
          <w:color w:val="000000"/>
          <w:szCs w:val="24"/>
        </w:rPr>
        <w:t xml:space="preserve"> er litt for voldsomme, og mange av barna som har vært her vil egentlig bare spille fotball. Samarbeidet evalueres på vårparten</w:t>
      </w:r>
      <w:r>
        <w:t xml:space="preserve"> 2022.</w:t>
      </w:r>
      <w:r>
        <w:rPr>
          <w:color w:val="000000"/>
          <w:szCs w:val="24"/>
        </w:rPr>
        <w:t xml:space="preserve"> Mange foreldre har stilt opp og vi har nå et godt foreldreteam rundt 201</w:t>
      </w:r>
      <w:r>
        <w:t>5</w:t>
      </w:r>
      <w:r>
        <w:rPr>
          <w:color w:val="000000"/>
          <w:szCs w:val="24"/>
        </w:rPr>
        <w:t xml:space="preserve"> kullet. Vi har kun hatt 1 klubbforum for trenere/foreldrekontakter for barnefotballen.</w:t>
      </w:r>
    </w:p>
    <w:p w:rsidR="002D61E9" w:rsidRDefault="002D61E9" w:rsidP="002D61E9">
      <w:pPr>
        <w:pBdr>
          <w:top w:val="nil"/>
          <w:left w:val="nil"/>
          <w:bottom w:val="nil"/>
          <w:right w:val="nil"/>
          <w:between w:val="nil"/>
        </w:pBdr>
        <w:tabs>
          <w:tab w:val="center" w:pos="4536"/>
          <w:tab w:val="right" w:pos="9072"/>
        </w:tabs>
      </w:pPr>
      <w:r>
        <w:t>Fra G/J 2015 og opp til ungdomsfotballen ser det veldig bra ut i klubben, med mange engasjerte og herlige foreldre.</w:t>
      </w:r>
    </w:p>
    <w:p w:rsidR="002D61E9" w:rsidRDefault="002D61E9" w:rsidP="002D61E9">
      <w:pPr>
        <w:pBdr>
          <w:top w:val="nil"/>
          <w:left w:val="nil"/>
          <w:bottom w:val="nil"/>
          <w:right w:val="nil"/>
          <w:between w:val="nil"/>
        </w:pBdr>
        <w:tabs>
          <w:tab w:val="center" w:pos="4536"/>
          <w:tab w:val="right" w:pos="9072"/>
        </w:tabs>
      </w:pPr>
    </w:p>
    <w:p w:rsidR="002D61E9" w:rsidRDefault="002D61E9" w:rsidP="002D61E9">
      <w:pPr>
        <w:pBdr>
          <w:top w:val="nil"/>
          <w:left w:val="nil"/>
          <w:bottom w:val="nil"/>
          <w:right w:val="nil"/>
          <w:between w:val="nil"/>
        </w:pBdr>
        <w:tabs>
          <w:tab w:val="center" w:pos="4536"/>
          <w:tab w:val="right" w:pos="9072"/>
        </w:tabs>
        <w:rPr>
          <w:b/>
          <w:u w:val="single"/>
        </w:rPr>
      </w:pPr>
      <w:r>
        <w:rPr>
          <w:b/>
          <w:color w:val="000000"/>
          <w:szCs w:val="24"/>
          <w:u w:val="single"/>
        </w:rPr>
        <w:t>Ungdomsfotball</w:t>
      </w:r>
      <w:r>
        <w:rPr>
          <w:b/>
          <w:u w:val="single"/>
        </w:rPr>
        <w:t>/Seniorfotball</w:t>
      </w:r>
    </w:p>
    <w:p w:rsidR="002D61E9" w:rsidRDefault="002D61E9" w:rsidP="002D61E9">
      <w:r>
        <w:t>Klubben sendte i 2021 7 spillere til AF junior. Disse er nå G16 spillere, og modne for et steg videre. Vi hadde ikke nok til spillere til et G16 lag, så disse ble flyttet opp til juniorklassen, og her har 7 spillere blitt innlemmet i AF junior. 1 har dratt til Start, 2 til Pors Grenland. De som er igjen fra dette kullet har hatt tilbud om spill på klubbens juniorlag.</w:t>
      </w:r>
    </w:p>
    <w:p w:rsidR="002D61E9" w:rsidRDefault="002D61E9" w:rsidP="002D61E9">
      <w:proofErr w:type="spellStart"/>
      <w:r>
        <w:t>Granegutt</w:t>
      </w:r>
      <w:proofErr w:type="spellEnd"/>
      <w:r>
        <w:t xml:space="preserve"> Mathias </w:t>
      </w:r>
      <w:proofErr w:type="spellStart"/>
      <w:r>
        <w:t>Skjævestad</w:t>
      </w:r>
      <w:proofErr w:type="spellEnd"/>
      <w:r>
        <w:t xml:space="preserve"> fikk i 2021 proffkontrakt med AF.</w:t>
      </w:r>
    </w:p>
    <w:p w:rsidR="002D61E9" w:rsidRDefault="002D61E9" w:rsidP="002D61E9">
      <w:r>
        <w:t>Ellers er det å nevne at vi har hatt godt tilsig til jentefotballen frem til 2021.</w:t>
      </w:r>
    </w:p>
    <w:p w:rsidR="002D61E9" w:rsidRDefault="002D61E9" w:rsidP="002D61E9">
      <w:r>
        <w:t xml:space="preserve">Mange av jentene er i kritisk alder for å finne på andre ting, noen ble innlemmet i </w:t>
      </w:r>
      <w:proofErr w:type="spellStart"/>
      <w:r>
        <w:t>AFs</w:t>
      </w:r>
      <w:proofErr w:type="spellEnd"/>
      <w:r>
        <w:t xml:space="preserve"> satsing på damelag, og vi ble nok hardest rammet av frafall pga Korona for denne aldersgruppen.</w:t>
      </w:r>
    </w:p>
    <w:p w:rsidR="002D61E9" w:rsidRDefault="002D61E9" w:rsidP="002D61E9">
      <w:r>
        <w:t>Dette gjør at vi i 2022 kun har et damelag i samarbeid med Øyestad Fotball.</w:t>
      </w:r>
    </w:p>
    <w:p w:rsidR="002D61E9" w:rsidRDefault="002D61E9" w:rsidP="002D61E9"/>
    <w:p w:rsidR="002D61E9" w:rsidRDefault="002D61E9" w:rsidP="002D61E9">
      <w:r>
        <w:t xml:space="preserve">Resultatmessig har det vært opp og ned denne sesongen også. Vi nevner at G19 ble seriemestere i 2 divisjon, mens vårt G13 lag havnet på en respektabel 4 plass i 1 </w:t>
      </w:r>
      <w:proofErr w:type="gramStart"/>
      <w:r>
        <w:t>divisjon .</w:t>
      </w:r>
      <w:proofErr w:type="gramEnd"/>
      <w:r>
        <w:t xml:space="preserve"> Ellers er trenden at de yngre lag gjør det godt i sine avdelinger, og vinner flere kamper enn de taper. Vårsesongen ble spolert pga pandemien, mens det ble en nærmest normal høstsesong, selv om vi måtte leve med en del smitteverntiltak.</w:t>
      </w:r>
    </w:p>
    <w:p w:rsidR="002D61E9" w:rsidRDefault="002D61E9" w:rsidP="002D61E9">
      <w:r>
        <w:t>Vi jobber for å få til et seniorlag i 2022. Old boys har ikke vært i gang pga korona.</w:t>
      </w:r>
    </w:p>
    <w:p w:rsidR="002D61E9" w:rsidRDefault="002D61E9" w:rsidP="002D61E9">
      <w:r>
        <w:t>Tross et vanskelig år pga av pandemien, ser vi positivt fremover. Vi har fått opp mange gode juniorspillere som vi håper vil ta videre steg, vi har et bredt og engasjert trenerteam, og med ansettelse av daglig leder Reinhard Nærbø i november 2021, er vi godt rustet til å utvikle klubben videre.</w:t>
      </w:r>
    </w:p>
    <w:p w:rsidR="002D61E9" w:rsidRDefault="002D61E9" w:rsidP="002D61E9">
      <w:r>
        <w:t xml:space="preserve">Undertegnede fratrer rollen 31.12.2021, og Karl Gunnar </w:t>
      </w:r>
      <w:proofErr w:type="spellStart"/>
      <w:r>
        <w:t>Ellefsen</w:t>
      </w:r>
      <w:proofErr w:type="spellEnd"/>
      <w:r>
        <w:t xml:space="preserve"> tar over som sportslig leder.</w:t>
      </w:r>
    </w:p>
    <w:p w:rsidR="002D61E9" w:rsidRDefault="002D61E9" w:rsidP="002D61E9"/>
    <w:p w:rsidR="002D61E9" w:rsidRDefault="002D61E9" w:rsidP="002D61E9">
      <w:r>
        <w:t>Sportslig leder</w:t>
      </w:r>
    </w:p>
    <w:p w:rsidR="002D61E9" w:rsidRDefault="002D61E9" w:rsidP="002D61E9">
      <w:r>
        <w:t>Frank Johansen</w:t>
      </w:r>
    </w:p>
    <w:p w:rsidR="002D61E9" w:rsidRDefault="002D61E9" w:rsidP="002D61E9">
      <w:pPr>
        <w:rPr>
          <w:b/>
        </w:rPr>
      </w:pPr>
    </w:p>
    <w:p w:rsidR="002D61E9" w:rsidRDefault="002D61E9" w:rsidP="002D61E9">
      <w:pPr>
        <w:rPr>
          <w:b/>
        </w:rPr>
      </w:pPr>
      <w:r>
        <w:rPr>
          <w:b/>
        </w:rPr>
        <w:t>For øvrig vises det til rapporter fra lagene.</w:t>
      </w:r>
    </w:p>
    <w:p w:rsidR="00403C93" w:rsidRDefault="00403C93" w:rsidP="009A5752">
      <w:pPr>
        <w:rPr>
          <w:b/>
          <w:sz w:val="28"/>
        </w:rPr>
      </w:pPr>
    </w:p>
    <w:p w:rsidR="0064140B" w:rsidRDefault="0064140B" w:rsidP="0064140B">
      <w:pPr>
        <w:rPr>
          <w:b/>
          <w:sz w:val="28"/>
          <w:szCs w:val="28"/>
        </w:rPr>
      </w:pPr>
      <w:bookmarkStart w:id="0" w:name="_GoBack"/>
      <w:bookmarkEnd w:id="0"/>
      <w:r>
        <w:rPr>
          <w:b/>
          <w:sz w:val="28"/>
          <w:szCs w:val="28"/>
        </w:rPr>
        <w:t>Årsberetning dommerkoordinator.</w:t>
      </w:r>
    </w:p>
    <w:p w:rsidR="0064140B" w:rsidRPr="001E795F" w:rsidRDefault="0064140B" w:rsidP="0064140B">
      <w:pPr>
        <w:rPr>
          <w:szCs w:val="24"/>
        </w:rPr>
      </w:pPr>
      <w:r w:rsidRPr="001E795F">
        <w:rPr>
          <w:szCs w:val="24"/>
        </w:rPr>
        <w:t>Denne oppgaven er en viktig del av Norges Fotball</w:t>
      </w:r>
      <w:r>
        <w:rPr>
          <w:szCs w:val="24"/>
        </w:rPr>
        <w:t>f</w:t>
      </w:r>
      <w:r w:rsidRPr="001E795F">
        <w:rPr>
          <w:szCs w:val="24"/>
        </w:rPr>
        <w:t>orbund (NFF). «Uten dommere stopper fotballen». Grane er en av flere klubber som pri</w:t>
      </w:r>
      <w:r>
        <w:rPr>
          <w:szCs w:val="24"/>
        </w:rPr>
        <w:t xml:space="preserve">oriterer dette område, men pga </w:t>
      </w:r>
      <w:proofErr w:type="spellStart"/>
      <w:r>
        <w:rPr>
          <w:szCs w:val="24"/>
        </w:rPr>
        <w:t>corona</w:t>
      </w:r>
      <w:proofErr w:type="spellEnd"/>
      <w:r>
        <w:rPr>
          <w:szCs w:val="24"/>
        </w:rPr>
        <w:t xml:space="preserve"> så fikk vi ikke holde noen kurs for nye rekrutteringsdommere og heller ikke for klubbdommere. Den årlige obligatoriske dommersamlingen fra kretsen ble det heller ikke noe av i seson</w:t>
      </w:r>
      <w:r w:rsidRPr="001E795F">
        <w:rPr>
          <w:szCs w:val="24"/>
        </w:rPr>
        <w:t>gen 20</w:t>
      </w:r>
      <w:r>
        <w:rPr>
          <w:szCs w:val="24"/>
        </w:rPr>
        <w:t>21. Det resulterte at vi sitter igjen med kun 1</w:t>
      </w:r>
      <w:r w:rsidRPr="001E795F">
        <w:rPr>
          <w:szCs w:val="24"/>
        </w:rPr>
        <w:t xml:space="preserve"> kretsdommer, </w:t>
      </w:r>
      <w:r>
        <w:rPr>
          <w:szCs w:val="24"/>
        </w:rPr>
        <w:t>6</w:t>
      </w:r>
      <w:r w:rsidRPr="001E795F">
        <w:rPr>
          <w:szCs w:val="24"/>
        </w:rPr>
        <w:t xml:space="preserve"> klubbdommere og 1 veileder/fadder. </w:t>
      </w:r>
    </w:p>
    <w:p w:rsidR="0064140B" w:rsidRDefault="0064140B" w:rsidP="0064140B">
      <w:pPr>
        <w:rPr>
          <w:lang w:eastAsia="en-US"/>
        </w:rPr>
      </w:pPr>
      <w:r w:rsidRPr="001E795F">
        <w:rPr>
          <w:lang w:eastAsia="en-US"/>
        </w:rPr>
        <w:t xml:space="preserve">Covid-19 er årsaken til den </w:t>
      </w:r>
      <w:r>
        <w:rPr>
          <w:lang w:eastAsia="en-US"/>
        </w:rPr>
        <w:t xml:space="preserve">begrensede </w:t>
      </w:r>
      <w:r w:rsidRPr="001E795F">
        <w:rPr>
          <w:lang w:eastAsia="en-US"/>
        </w:rPr>
        <w:t>aktivitet i 202</w:t>
      </w:r>
      <w:r>
        <w:rPr>
          <w:lang w:eastAsia="en-US"/>
        </w:rPr>
        <w:t>1. Vi har mistet mange dommere som enten har flyttet fra byen eller sett seg lei av all ventingen på å kunne delta. Utfordringen fremover blir å finne nye rekrutteringsdommere og klubbdommere.</w:t>
      </w:r>
    </w:p>
    <w:p w:rsidR="0064140B" w:rsidRPr="001E795F" w:rsidRDefault="0064140B" w:rsidP="0064140B">
      <w:pPr>
        <w:rPr>
          <w:lang w:eastAsia="en-US"/>
        </w:rPr>
      </w:pPr>
      <w:r w:rsidRPr="001E795F">
        <w:rPr>
          <w:lang w:eastAsia="en-US"/>
        </w:rPr>
        <w:t>Jeg tok ansvar å sette opp dommere for Granes k</w:t>
      </w:r>
      <w:r>
        <w:rPr>
          <w:lang w:eastAsia="en-US"/>
        </w:rPr>
        <w:t>amper der det var behov for det</w:t>
      </w:r>
      <w:r w:rsidRPr="001E795F">
        <w:rPr>
          <w:lang w:eastAsia="en-US"/>
        </w:rPr>
        <w:t xml:space="preserve">. Bestilt </w:t>
      </w:r>
      <w:r>
        <w:rPr>
          <w:lang w:eastAsia="en-US"/>
        </w:rPr>
        <w:t>noe dommerutstyr, men det var ikke mye vi hadde behov for i år</w:t>
      </w:r>
      <w:r w:rsidRPr="001E795F">
        <w:rPr>
          <w:lang w:eastAsia="en-US"/>
        </w:rPr>
        <w:t>.</w:t>
      </w:r>
    </w:p>
    <w:p w:rsidR="0064140B" w:rsidRPr="001E795F" w:rsidRDefault="0064140B" w:rsidP="0064140B">
      <w:pPr>
        <w:rPr>
          <w:lang w:eastAsia="en-US"/>
        </w:rPr>
      </w:pPr>
      <w:r w:rsidRPr="001E795F">
        <w:rPr>
          <w:lang w:eastAsia="en-US"/>
        </w:rPr>
        <w:t>Oppdatert listen med klubbdommere, her var det ikke mange igjen.</w:t>
      </w:r>
    </w:p>
    <w:p w:rsidR="0064140B" w:rsidRPr="001E795F" w:rsidRDefault="0064140B" w:rsidP="0064140B">
      <w:pPr>
        <w:rPr>
          <w:lang w:eastAsia="en-US"/>
        </w:rPr>
      </w:pPr>
      <w:r w:rsidRPr="001E795F">
        <w:rPr>
          <w:lang w:eastAsia="en-US"/>
        </w:rPr>
        <w:t xml:space="preserve">Vi har dessverre mistet mange klubbdommere under </w:t>
      </w:r>
      <w:proofErr w:type="spellStart"/>
      <w:r w:rsidRPr="001E795F">
        <w:rPr>
          <w:lang w:eastAsia="en-US"/>
        </w:rPr>
        <w:t>korona-tiden</w:t>
      </w:r>
      <w:proofErr w:type="spellEnd"/>
      <w:r w:rsidRPr="001E795F">
        <w:rPr>
          <w:lang w:eastAsia="en-US"/>
        </w:rPr>
        <w:t xml:space="preserve">, og det har ikke vært mulig å få til nye kurs i år, vi </w:t>
      </w:r>
      <w:r>
        <w:rPr>
          <w:lang w:eastAsia="en-US"/>
        </w:rPr>
        <w:t xml:space="preserve">får sjekke muligheten for kurs </w:t>
      </w:r>
      <w:r w:rsidRPr="001E795F">
        <w:rPr>
          <w:lang w:eastAsia="en-US"/>
        </w:rPr>
        <w:t>i 202</w:t>
      </w:r>
      <w:r>
        <w:rPr>
          <w:lang w:eastAsia="en-US"/>
        </w:rPr>
        <w:t>2</w:t>
      </w:r>
      <w:r w:rsidRPr="001E795F">
        <w:rPr>
          <w:lang w:eastAsia="en-US"/>
        </w:rPr>
        <w:t>.  </w:t>
      </w:r>
    </w:p>
    <w:p w:rsidR="0064140B" w:rsidRPr="007F6D7C" w:rsidRDefault="0064140B" w:rsidP="0064140B">
      <w:pPr>
        <w:rPr>
          <w:lang w:eastAsia="en-US"/>
        </w:rPr>
      </w:pPr>
      <w:r w:rsidRPr="001E795F">
        <w:rPr>
          <w:lang w:eastAsia="en-US"/>
        </w:rPr>
        <w:t>Vi har ikke avholdt interne dommermøter i 202</w:t>
      </w:r>
      <w:r>
        <w:rPr>
          <w:lang w:eastAsia="en-US"/>
        </w:rPr>
        <w:t xml:space="preserve">1 </w:t>
      </w:r>
      <w:r w:rsidRPr="001E795F">
        <w:rPr>
          <w:lang w:eastAsia="en-US"/>
        </w:rPr>
        <w:t>pga covid-19</w:t>
      </w:r>
      <w:proofErr w:type="gramStart"/>
      <w:r w:rsidRPr="001E795F">
        <w:rPr>
          <w:lang w:eastAsia="en-US"/>
        </w:rPr>
        <w:t>.Jeg</w:t>
      </w:r>
      <w:proofErr w:type="gramEnd"/>
      <w:r w:rsidRPr="001E795F">
        <w:rPr>
          <w:lang w:eastAsia="en-US"/>
        </w:rPr>
        <w:t xml:space="preserve"> har også begrenset uttaket av utstyr hos Brekke for å holde kostnadene så lave som mulig. </w:t>
      </w:r>
      <w:r w:rsidRPr="001E795F">
        <w:rPr>
          <w:szCs w:val="24"/>
        </w:rPr>
        <w:t>Grane og NFF Agder holder kurs hvert år for å bli autorisert. Det er bare å ta kontakt så fikser vi påmelding. For å være kretsdommer, så skal det tas teoriprøver og løpetester hvert år.  Fremtiden er bra for dommere i Grane.</w:t>
      </w:r>
    </w:p>
    <w:p w:rsidR="0064140B" w:rsidRDefault="0064140B" w:rsidP="0064140B">
      <w:pPr>
        <w:rPr>
          <w:szCs w:val="24"/>
        </w:rPr>
      </w:pPr>
    </w:p>
    <w:p w:rsidR="0064140B" w:rsidRDefault="0064140B" w:rsidP="0064140B">
      <w:pPr>
        <w:rPr>
          <w:szCs w:val="24"/>
        </w:rPr>
      </w:pPr>
      <w:r>
        <w:rPr>
          <w:szCs w:val="24"/>
        </w:rPr>
        <w:t>Bjørn Bilstad, dommerkoordinator.</w:t>
      </w:r>
    </w:p>
    <w:p w:rsidR="00D2275B" w:rsidRDefault="00D2275B" w:rsidP="00B62EB3">
      <w:pPr>
        <w:rPr>
          <w:b/>
          <w:sz w:val="28"/>
          <w:szCs w:val="28"/>
        </w:rPr>
      </w:pPr>
    </w:p>
    <w:p w:rsidR="009A5752" w:rsidRPr="00DA4570" w:rsidRDefault="009A5752" w:rsidP="009A5752">
      <w:r w:rsidRPr="00160B43">
        <w:rPr>
          <w:b/>
          <w:sz w:val="28"/>
          <w:szCs w:val="28"/>
        </w:rPr>
        <w:t>ØKONOMI</w:t>
      </w:r>
      <w:r>
        <w:rPr>
          <w:b/>
          <w:sz w:val="28"/>
          <w:szCs w:val="28"/>
        </w:rPr>
        <w:t>:</w:t>
      </w:r>
      <w:r w:rsidR="00460CAF">
        <w:rPr>
          <w:b/>
        </w:rPr>
        <w:br/>
      </w:r>
      <w:r w:rsidR="00F62EB0">
        <w:t>Leder</w:t>
      </w:r>
      <w:r w:rsidR="007F6D7C">
        <w:t xml:space="preserve"> </w:t>
      </w:r>
      <w:r w:rsidR="00460CAF">
        <w:t>har fungert</w:t>
      </w:r>
      <w:r w:rsidR="00F62EB0">
        <w:t xml:space="preserve"> som kasserer</w:t>
      </w:r>
      <w:r w:rsidR="0035456D">
        <w:t xml:space="preserve"> også</w:t>
      </w:r>
      <w:r w:rsidR="0064140B">
        <w:t xml:space="preserve"> i 2021</w:t>
      </w:r>
      <w:r w:rsidR="00F62EB0">
        <w:t>.</w:t>
      </w:r>
      <w:r w:rsidR="0035456D">
        <w:t xml:space="preserve"> </w:t>
      </w:r>
      <w:r w:rsidR="00460CAF">
        <w:t xml:space="preserve">Alle </w:t>
      </w:r>
      <w:r w:rsidR="00612BB0">
        <w:t>K</w:t>
      </w:r>
      <w:r w:rsidR="00460CAF">
        <w:t>ontingenter og treningsavgift sendes</w:t>
      </w:r>
      <w:r w:rsidR="00EB1148">
        <w:t xml:space="preserve"> </w:t>
      </w:r>
      <w:r w:rsidR="00460CAF">
        <w:t>fra</w:t>
      </w:r>
      <w:r w:rsidR="00EB1148">
        <w:t xml:space="preserve"> </w:t>
      </w:r>
      <w:proofErr w:type="spellStart"/>
      <w:r w:rsidR="00612BB0">
        <w:t>Klubbadmin</w:t>
      </w:r>
      <w:proofErr w:type="spellEnd"/>
      <w:r w:rsidR="00460CAF">
        <w:t xml:space="preserve">. </w:t>
      </w:r>
      <w:r>
        <w:t xml:space="preserve">Likviditeten er god. </w:t>
      </w:r>
      <w:r w:rsidR="001F3536">
        <w:t>Aktiviteten er høy</w:t>
      </w:r>
      <w:r w:rsidR="00F62EB0">
        <w:t xml:space="preserve"> og regnska</w:t>
      </w:r>
      <w:r w:rsidR="0035456D">
        <w:t>pet viser i 2021</w:t>
      </w:r>
      <w:r w:rsidR="003C15F0">
        <w:t xml:space="preserve"> et</w:t>
      </w:r>
      <w:r w:rsidR="008B4CCA">
        <w:t xml:space="preserve"> ov</w:t>
      </w:r>
      <w:r w:rsidR="00FD71B0">
        <w:t xml:space="preserve">erskudd </w:t>
      </w:r>
      <w:r w:rsidR="003B1017">
        <w:t xml:space="preserve">på </w:t>
      </w:r>
      <w:r w:rsidR="00D455C0">
        <w:t>kr</w:t>
      </w:r>
      <w:r w:rsidR="0064140B">
        <w:t xml:space="preserve"> 208 495,76</w:t>
      </w:r>
      <w:r w:rsidR="00D455C0">
        <w:t>.</w:t>
      </w:r>
      <w:r w:rsidR="0035456D">
        <w:t xml:space="preserve"> Egenkapitalen er i 2021</w:t>
      </w:r>
      <w:r w:rsidR="00713E19">
        <w:t xml:space="preserve"> derved styrket</w:t>
      </w:r>
      <w:r w:rsidR="003248C5" w:rsidRPr="00DA4570">
        <w:t>.</w:t>
      </w:r>
      <w:r w:rsidR="0064140B">
        <w:t xml:space="preserve"> </w:t>
      </w:r>
      <w:r w:rsidRPr="00DA4570">
        <w:t>Det vises ellers til detaljer</w:t>
      </w:r>
      <w:r w:rsidR="00A03531" w:rsidRPr="00DA4570">
        <w:t xml:space="preserve"> og kommentarer knyttet til </w:t>
      </w:r>
      <w:r w:rsidRPr="00DA4570">
        <w:t>vedlagte regnskap</w:t>
      </w:r>
      <w:r w:rsidR="00907E10">
        <w:t xml:space="preserve"> som også i år er satt sammen av vår utm</w:t>
      </w:r>
      <w:r w:rsidR="00713E19">
        <w:t>erkede regnskapsfører</w:t>
      </w:r>
      <w:r w:rsidR="0064140B">
        <w:t xml:space="preserve">, Tore </w:t>
      </w:r>
      <w:proofErr w:type="spellStart"/>
      <w:r w:rsidR="0064140B">
        <w:t>Sven</w:t>
      </w:r>
      <w:r w:rsidR="00907E10">
        <w:t>sen</w:t>
      </w:r>
      <w:proofErr w:type="spellEnd"/>
      <w:r w:rsidRPr="00DA4570">
        <w:t>.</w:t>
      </w:r>
    </w:p>
    <w:p w:rsidR="009A5752" w:rsidRDefault="009A5752" w:rsidP="009A5752">
      <w:r w:rsidRPr="00DA4570">
        <w:t>Tot</w:t>
      </w:r>
      <w:r w:rsidR="007F6D7C">
        <w:t xml:space="preserve">alt sett ble omsetningen ca. 1 </w:t>
      </w:r>
      <w:r w:rsidRPr="00DA4570">
        <w:t>m</w:t>
      </w:r>
      <w:r w:rsidR="001F3536" w:rsidRPr="00DA4570">
        <w:t>i</w:t>
      </w:r>
      <w:r w:rsidR="00713E19">
        <w:t>ll kr., og med ov</w:t>
      </w:r>
      <w:r w:rsidR="00122F2F" w:rsidRPr="00DA4570">
        <w:t>erskudd på ca</w:t>
      </w:r>
      <w:r w:rsidR="0064140B">
        <w:t xml:space="preserve"> 20</w:t>
      </w:r>
      <w:r w:rsidR="007F6D7C">
        <w:t>0.000</w:t>
      </w:r>
      <w:r w:rsidRPr="00DA4570">
        <w:t>,- kr.</w:t>
      </w:r>
    </w:p>
    <w:p w:rsidR="00612BB0" w:rsidRDefault="00612BB0" w:rsidP="009A5752">
      <w:pPr>
        <w:rPr>
          <w:b/>
          <w:sz w:val="28"/>
          <w:szCs w:val="28"/>
        </w:rPr>
      </w:pPr>
    </w:p>
    <w:p w:rsidR="009A5752" w:rsidRDefault="009A5752" w:rsidP="009A5752">
      <w:pPr>
        <w:rPr>
          <w:b/>
          <w:sz w:val="28"/>
          <w:szCs w:val="28"/>
        </w:rPr>
      </w:pPr>
      <w:r w:rsidRPr="00160B43">
        <w:rPr>
          <w:b/>
          <w:sz w:val="28"/>
          <w:szCs w:val="28"/>
        </w:rPr>
        <w:t>OPPSUMMERING</w:t>
      </w:r>
      <w:r>
        <w:rPr>
          <w:b/>
          <w:sz w:val="28"/>
          <w:szCs w:val="28"/>
        </w:rPr>
        <w:t>:</w:t>
      </w:r>
    </w:p>
    <w:p w:rsidR="00612BB0" w:rsidRDefault="0035456D" w:rsidP="009A5752">
      <w:pPr>
        <w:outlineLvl w:val="0"/>
        <w:rPr>
          <w:szCs w:val="24"/>
        </w:rPr>
      </w:pPr>
      <w:r>
        <w:rPr>
          <w:szCs w:val="24"/>
        </w:rPr>
        <w:t>Sesongen 2021</w:t>
      </w:r>
      <w:r w:rsidR="001E795F">
        <w:rPr>
          <w:szCs w:val="24"/>
        </w:rPr>
        <w:t xml:space="preserve"> ble </w:t>
      </w:r>
      <w:r w:rsidR="0064140B">
        <w:rPr>
          <w:szCs w:val="24"/>
        </w:rPr>
        <w:t xml:space="preserve">som året før </w:t>
      </w:r>
      <w:r w:rsidR="001E795F">
        <w:rPr>
          <w:szCs w:val="24"/>
        </w:rPr>
        <w:t>av det underlige slaget. Pandemi satte en</w:t>
      </w:r>
      <w:r w:rsidR="00951597">
        <w:rPr>
          <w:szCs w:val="24"/>
        </w:rPr>
        <w:t xml:space="preserve"> strek over hele vårsesongen, etter en god start på vintertreningen med lite snø/is.</w:t>
      </w:r>
    </w:p>
    <w:p w:rsidR="001B4816" w:rsidRDefault="00951597" w:rsidP="009A5752">
      <w:pPr>
        <w:outlineLvl w:val="0"/>
        <w:rPr>
          <w:szCs w:val="24"/>
        </w:rPr>
      </w:pPr>
      <w:r>
        <w:rPr>
          <w:szCs w:val="24"/>
        </w:rPr>
        <w:lastRenderedPageBreak/>
        <w:t>Vi fortsatte uansett</w:t>
      </w:r>
      <w:r w:rsidR="009A5752">
        <w:rPr>
          <w:szCs w:val="24"/>
        </w:rPr>
        <w:t xml:space="preserve"> å spisse vår satsing på bredden og talentarbeid. </w:t>
      </w:r>
      <w:r w:rsidR="00E97F3C">
        <w:rPr>
          <w:szCs w:val="24"/>
        </w:rPr>
        <w:t>Vi ønsker å være best i Aust-Agder</w:t>
      </w:r>
      <w:r w:rsidR="00A03531">
        <w:rPr>
          <w:szCs w:val="24"/>
        </w:rPr>
        <w:t xml:space="preserve"> innenfor klassene 6-16 år</w:t>
      </w:r>
      <w:r w:rsidR="00B860A2">
        <w:rPr>
          <w:szCs w:val="24"/>
        </w:rPr>
        <w:t>, samt at br</w:t>
      </w:r>
      <w:r w:rsidR="003C15F0">
        <w:rPr>
          <w:szCs w:val="24"/>
        </w:rPr>
        <w:t xml:space="preserve">eddetilbudet på junior </w:t>
      </w:r>
      <w:r w:rsidR="00B860A2">
        <w:rPr>
          <w:szCs w:val="24"/>
        </w:rPr>
        <w:t>fortsetter</w:t>
      </w:r>
      <w:r w:rsidR="00A03531">
        <w:rPr>
          <w:szCs w:val="24"/>
        </w:rPr>
        <w:t xml:space="preserve">. </w:t>
      </w:r>
      <w:r w:rsidR="001D14E4">
        <w:rPr>
          <w:szCs w:val="24"/>
        </w:rPr>
        <w:t>Samarbeidet med</w:t>
      </w:r>
      <w:r w:rsidR="009A5752">
        <w:rPr>
          <w:szCs w:val="24"/>
        </w:rPr>
        <w:t xml:space="preserve"> AF </w:t>
      </w:r>
      <w:r w:rsidR="0064140B">
        <w:rPr>
          <w:szCs w:val="24"/>
        </w:rPr>
        <w:t>har</w:t>
      </w:r>
      <w:r w:rsidR="007F6D7C">
        <w:rPr>
          <w:szCs w:val="24"/>
        </w:rPr>
        <w:t xml:space="preserve"> </w:t>
      </w:r>
      <w:r w:rsidR="0064140B">
        <w:rPr>
          <w:szCs w:val="24"/>
        </w:rPr>
        <w:t>i 2021 vært bra</w:t>
      </w:r>
      <w:r>
        <w:rPr>
          <w:szCs w:val="24"/>
        </w:rPr>
        <w:t xml:space="preserve">, men </w:t>
      </w:r>
      <w:r w:rsidR="0064140B">
        <w:rPr>
          <w:szCs w:val="24"/>
        </w:rPr>
        <w:t>de bebudede</w:t>
      </w:r>
      <w:r>
        <w:rPr>
          <w:szCs w:val="24"/>
        </w:rPr>
        <w:t xml:space="preserve"> forandringer</w:t>
      </w:r>
      <w:r w:rsidR="0064140B">
        <w:rPr>
          <w:szCs w:val="24"/>
        </w:rPr>
        <w:t xml:space="preserve"> fra høsten 2020 medførte at våre beste spillere i 15/16 års klassene ble overført til AF junior</w:t>
      </w:r>
      <w:r w:rsidR="009A5752">
        <w:rPr>
          <w:szCs w:val="24"/>
        </w:rPr>
        <w:t>.</w:t>
      </w:r>
      <w:r w:rsidR="0064140B">
        <w:rPr>
          <w:szCs w:val="24"/>
        </w:rPr>
        <w:t xml:space="preserve"> Det er å håpe at samarbeidet med AF for fremtiden blir bedre og at ny samarbeidsavtale blir vedtatt.</w:t>
      </w:r>
      <w:r w:rsidR="007F6D7C">
        <w:rPr>
          <w:szCs w:val="24"/>
        </w:rPr>
        <w:t xml:space="preserve"> </w:t>
      </w:r>
      <w:proofErr w:type="spellStart"/>
      <w:r w:rsidR="00B860A2">
        <w:rPr>
          <w:szCs w:val="24"/>
        </w:rPr>
        <w:t>Norac</w:t>
      </w:r>
      <w:proofErr w:type="spellEnd"/>
      <w:r w:rsidR="00B860A2">
        <w:rPr>
          <w:szCs w:val="24"/>
        </w:rPr>
        <w:t xml:space="preserve"> stadion </w:t>
      </w:r>
      <w:r w:rsidR="003C15F0">
        <w:rPr>
          <w:szCs w:val="24"/>
        </w:rPr>
        <w:t xml:space="preserve">var </w:t>
      </w:r>
      <w:r w:rsidR="00682426">
        <w:rPr>
          <w:szCs w:val="24"/>
        </w:rPr>
        <w:t>sesongen 2021</w:t>
      </w:r>
      <w:r w:rsidR="001B4816">
        <w:rPr>
          <w:szCs w:val="24"/>
        </w:rPr>
        <w:t xml:space="preserve"> vår hjemmearena og var</w:t>
      </w:r>
      <w:r w:rsidR="00B860A2">
        <w:rPr>
          <w:szCs w:val="24"/>
        </w:rPr>
        <w:t xml:space="preserve"> særdeles krevende</w:t>
      </w:r>
      <w:r w:rsidR="001B4816">
        <w:rPr>
          <w:szCs w:val="24"/>
        </w:rPr>
        <w:t xml:space="preserve"> i forhold til baneforhold, særlig på </w:t>
      </w:r>
      <w:r w:rsidR="00BA4CF6">
        <w:rPr>
          <w:szCs w:val="24"/>
        </w:rPr>
        <w:t xml:space="preserve">den gamle </w:t>
      </w:r>
      <w:r w:rsidR="001B4816">
        <w:rPr>
          <w:szCs w:val="24"/>
        </w:rPr>
        <w:t>gressbanen</w:t>
      </w:r>
      <w:r w:rsidR="00B860A2">
        <w:rPr>
          <w:szCs w:val="24"/>
        </w:rPr>
        <w:t xml:space="preserve">. En stor takk til lagene som i denne perioden fikk kamp og trening til å fungere best mulig. </w:t>
      </w:r>
      <w:r w:rsidR="001D14E4">
        <w:rPr>
          <w:szCs w:val="24"/>
        </w:rPr>
        <w:t xml:space="preserve">IK Grane Arendal Fotball har en stor gjeng </w:t>
      </w:r>
      <w:r w:rsidR="00BA4CF6">
        <w:rPr>
          <w:szCs w:val="24"/>
        </w:rPr>
        <w:t>frivillige</w:t>
      </w:r>
      <w:r w:rsidR="001D14E4">
        <w:rPr>
          <w:szCs w:val="24"/>
        </w:rPr>
        <w:t xml:space="preserve"> på hjemmekampene til Arendal</w:t>
      </w:r>
      <w:r w:rsidR="00126CEA">
        <w:rPr>
          <w:szCs w:val="24"/>
        </w:rPr>
        <w:t xml:space="preserve"> Fotball</w:t>
      </w:r>
      <w:r w:rsidR="001D14E4">
        <w:rPr>
          <w:szCs w:val="24"/>
        </w:rPr>
        <w:t>.</w:t>
      </w:r>
    </w:p>
    <w:p w:rsidR="001B4816" w:rsidRDefault="00B860A2" w:rsidP="009A5752">
      <w:pPr>
        <w:outlineLvl w:val="0"/>
        <w:rPr>
          <w:szCs w:val="24"/>
        </w:rPr>
      </w:pPr>
      <w:r>
        <w:rPr>
          <w:szCs w:val="24"/>
        </w:rPr>
        <w:t xml:space="preserve">Anleggene på </w:t>
      </w:r>
      <w:r w:rsidR="00126CEA">
        <w:rPr>
          <w:szCs w:val="24"/>
        </w:rPr>
        <w:t xml:space="preserve">Myra, </w:t>
      </w:r>
      <w:proofErr w:type="spellStart"/>
      <w:r w:rsidR="00126CEA">
        <w:rPr>
          <w:szCs w:val="24"/>
        </w:rPr>
        <w:t>Skydebanen</w:t>
      </w:r>
      <w:proofErr w:type="spellEnd"/>
      <w:r w:rsidR="00126CEA">
        <w:rPr>
          <w:szCs w:val="24"/>
        </w:rPr>
        <w:t xml:space="preserve"> og</w:t>
      </w:r>
      <w:r w:rsidR="007F6D7C">
        <w:rPr>
          <w:szCs w:val="24"/>
        </w:rPr>
        <w:t xml:space="preserve"> </w:t>
      </w:r>
      <w:proofErr w:type="spellStart"/>
      <w:r w:rsidR="001B4816">
        <w:rPr>
          <w:szCs w:val="24"/>
        </w:rPr>
        <w:t>Norac</w:t>
      </w:r>
      <w:proofErr w:type="spellEnd"/>
      <w:r w:rsidR="00B62EB3">
        <w:rPr>
          <w:szCs w:val="24"/>
        </w:rPr>
        <w:t xml:space="preserve"> stadion fungerte</w:t>
      </w:r>
      <w:r w:rsidR="00126CEA">
        <w:rPr>
          <w:szCs w:val="24"/>
        </w:rPr>
        <w:t xml:space="preserve"> greit</w:t>
      </w:r>
      <w:r w:rsidR="00E97F3C">
        <w:rPr>
          <w:szCs w:val="24"/>
        </w:rPr>
        <w:t xml:space="preserve"> i </w:t>
      </w:r>
      <w:r w:rsidR="00682426">
        <w:rPr>
          <w:szCs w:val="24"/>
        </w:rPr>
        <w:t>2021.</w:t>
      </w:r>
    </w:p>
    <w:p w:rsidR="009A5752" w:rsidRDefault="00951597" w:rsidP="009A5752">
      <w:pPr>
        <w:outlineLvl w:val="0"/>
        <w:rPr>
          <w:szCs w:val="24"/>
        </w:rPr>
      </w:pPr>
      <w:r>
        <w:rPr>
          <w:szCs w:val="24"/>
        </w:rPr>
        <w:t>Vi t</w:t>
      </w:r>
      <w:r w:rsidR="00B860A2">
        <w:rPr>
          <w:szCs w:val="24"/>
        </w:rPr>
        <w:t>akk</w:t>
      </w:r>
      <w:r>
        <w:rPr>
          <w:szCs w:val="24"/>
        </w:rPr>
        <w:t>er</w:t>
      </w:r>
      <w:r w:rsidR="00B860A2">
        <w:rPr>
          <w:szCs w:val="24"/>
        </w:rPr>
        <w:t xml:space="preserve"> alle som bid</w:t>
      </w:r>
      <w:r>
        <w:rPr>
          <w:szCs w:val="24"/>
        </w:rPr>
        <w:t>rar</w:t>
      </w:r>
      <w:r w:rsidR="00FE3A3B">
        <w:rPr>
          <w:szCs w:val="24"/>
        </w:rPr>
        <w:t xml:space="preserve"> til å holde banene oppe og i </w:t>
      </w:r>
      <w:r w:rsidR="00B860A2">
        <w:rPr>
          <w:szCs w:val="24"/>
        </w:rPr>
        <w:t>god stand.</w:t>
      </w:r>
    </w:p>
    <w:p w:rsidR="003E12B7" w:rsidRDefault="009A5752" w:rsidP="001D14E4">
      <w:pPr>
        <w:outlineLvl w:val="0"/>
        <w:rPr>
          <w:szCs w:val="24"/>
        </w:rPr>
      </w:pPr>
      <w:r>
        <w:rPr>
          <w:szCs w:val="24"/>
        </w:rPr>
        <w:t>Grane</w:t>
      </w:r>
      <w:r w:rsidRPr="000679AE">
        <w:rPr>
          <w:szCs w:val="24"/>
        </w:rPr>
        <w:t xml:space="preserve"> er en breddeklubb og ønsker å fremstå som det. Det betyr at vi har et særlig fokus på at så mange barn, unge og eldre som vil skal få et fotballtilbud i klubben. Det betyr også at klubben har et spesielt ansvar for å utvikle gode sosiale relasjoner mellom medlemmene.</w:t>
      </w:r>
      <w:r w:rsidR="00FE3A3B">
        <w:rPr>
          <w:szCs w:val="24"/>
        </w:rPr>
        <w:t xml:space="preserve"> Vi har også i klubben et rimelig stort antall innvandrere og flyktninger som klubben og lagene tar godt imot.</w:t>
      </w:r>
      <w:r>
        <w:rPr>
          <w:szCs w:val="24"/>
        </w:rPr>
        <w:t xml:space="preserve"> Mange lag gjør en stor innsats på dette området.  </w:t>
      </w:r>
      <w:r w:rsidR="00B860A2">
        <w:rPr>
          <w:szCs w:val="24"/>
        </w:rPr>
        <w:t xml:space="preserve">Klubbrommet på </w:t>
      </w:r>
      <w:r>
        <w:rPr>
          <w:szCs w:val="24"/>
        </w:rPr>
        <w:t xml:space="preserve">Bjønnes </w:t>
      </w:r>
      <w:r w:rsidR="00FE3A3B">
        <w:rPr>
          <w:szCs w:val="24"/>
        </w:rPr>
        <w:t xml:space="preserve">samt Granestua </w:t>
      </w:r>
      <w:r w:rsidR="00126CEA">
        <w:rPr>
          <w:szCs w:val="24"/>
        </w:rPr>
        <w:t xml:space="preserve">vil også i fremtiden kunne brukes </w:t>
      </w:r>
      <w:r>
        <w:rPr>
          <w:szCs w:val="24"/>
        </w:rPr>
        <w:t xml:space="preserve">som sosialt samlingspunkt. </w:t>
      </w:r>
    </w:p>
    <w:p w:rsidR="00951597" w:rsidRDefault="003E12B7" w:rsidP="001D14E4">
      <w:pPr>
        <w:outlineLvl w:val="0"/>
        <w:rPr>
          <w:szCs w:val="24"/>
        </w:rPr>
      </w:pPr>
      <w:r>
        <w:rPr>
          <w:szCs w:val="24"/>
        </w:rPr>
        <w:t xml:space="preserve">Vi har prøvd å sette fokus på jentefotball de siste årene og </w:t>
      </w:r>
      <w:r w:rsidR="00682426">
        <w:rPr>
          <w:szCs w:val="24"/>
        </w:rPr>
        <w:t>det arbeidet må fortsette</w:t>
      </w:r>
      <w:r>
        <w:rPr>
          <w:szCs w:val="24"/>
        </w:rPr>
        <w:t>.</w:t>
      </w:r>
    </w:p>
    <w:p w:rsidR="00951597" w:rsidRDefault="009A5752" w:rsidP="001D14E4">
      <w:pPr>
        <w:outlineLvl w:val="0"/>
        <w:rPr>
          <w:szCs w:val="24"/>
        </w:rPr>
      </w:pPr>
      <w:r>
        <w:rPr>
          <w:szCs w:val="24"/>
        </w:rPr>
        <w:t>Tine fotballskole</w:t>
      </w:r>
      <w:r w:rsidR="00682426">
        <w:rPr>
          <w:szCs w:val="24"/>
        </w:rPr>
        <w:t xml:space="preserve"> ble avholdt på vanlig måte. Takk til alle som bidro til et bra resultat.</w:t>
      </w:r>
      <w:r w:rsidR="00B95FDC">
        <w:rPr>
          <w:szCs w:val="24"/>
        </w:rPr>
        <w:t xml:space="preserve"> </w:t>
      </w:r>
      <w:r w:rsidR="00682426">
        <w:rPr>
          <w:szCs w:val="24"/>
        </w:rPr>
        <w:t>K</w:t>
      </w:r>
      <w:r w:rsidR="00951597">
        <w:rPr>
          <w:szCs w:val="24"/>
        </w:rPr>
        <w:t>iosk salg på st</w:t>
      </w:r>
      <w:r w:rsidR="00682426">
        <w:rPr>
          <w:szCs w:val="24"/>
        </w:rPr>
        <w:t>adion ble det ikke noe av i 2021</w:t>
      </w:r>
      <w:proofErr w:type="gramStart"/>
      <w:r w:rsidR="00682426">
        <w:rPr>
          <w:szCs w:val="24"/>
        </w:rPr>
        <w:t>.</w:t>
      </w:r>
      <w:r w:rsidR="001D14E4">
        <w:rPr>
          <w:szCs w:val="24"/>
        </w:rPr>
        <w:t>Talentarbeidet</w:t>
      </w:r>
      <w:proofErr w:type="gramEnd"/>
      <w:r w:rsidR="001D14E4">
        <w:rPr>
          <w:szCs w:val="24"/>
        </w:rPr>
        <w:t xml:space="preserve"> i regi av AF </w:t>
      </w:r>
      <w:r w:rsidR="00951597">
        <w:rPr>
          <w:szCs w:val="24"/>
        </w:rPr>
        <w:t xml:space="preserve">ble også </w:t>
      </w:r>
      <w:r w:rsidR="00682426">
        <w:rPr>
          <w:szCs w:val="24"/>
        </w:rPr>
        <w:t xml:space="preserve">i år </w:t>
      </w:r>
      <w:r w:rsidR="00951597">
        <w:rPr>
          <w:szCs w:val="24"/>
        </w:rPr>
        <w:t>rammet av pandemien</w:t>
      </w:r>
    </w:p>
    <w:p w:rsidR="00797307" w:rsidRDefault="009A5752" w:rsidP="00797307">
      <w:pPr>
        <w:outlineLvl w:val="0"/>
        <w:rPr>
          <w:szCs w:val="24"/>
        </w:rPr>
      </w:pPr>
      <w:r>
        <w:rPr>
          <w:szCs w:val="24"/>
        </w:rPr>
        <w:t>Økono</w:t>
      </w:r>
      <w:r w:rsidR="00682426">
        <w:rPr>
          <w:szCs w:val="24"/>
        </w:rPr>
        <w:t>mien i 2021</w:t>
      </w:r>
      <w:r w:rsidR="00F71124">
        <w:rPr>
          <w:szCs w:val="24"/>
        </w:rPr>
        <w:t xml:space="preserve"> har vært under </w:t>
      </w:r>
      <w:r w:rsidR="00682426">
        <w:rPr>
          <w:szCs w:val="24"/>
        </w:rPr>
        <w:t>kontroll</w:t>
      </w:r>
      <w:r w:rsidR="009D328D">
        <w:rPr>
          <w:szCs w:val="24"/>
        </w:rPr>
        <w:t xml:space="preserve"> og styrket seg betraktelig</w:t>
      </w:r>
      <w:r w:rsidRPr="00DA4570">
        <w:rPr>
          <w:szCs w:val="24"/>
        </w:rPr>
        <w:t>.</w:t>
      </w:r>
      <w:r w:rsidR="00924193">
        <w:rPr>
          <w:szCs w:val="24"/>
        </w:rPr>
        <w:br/>
      </w:r>
      <w:r w:rsidR="002E2329">
        <w:rPr>
          <w:szCs w:val="24"/>
        </w:rPr>
        <w:t>Samarbeidet med</w:t>
      </w:r>
      <w:r w:rsidR="00797307">
        <w:rPr>
          <w:szCs w:val="24"/>
        </w:rPr>
        <w:t xml:space="preserve"> Silkeborg IF har </w:t>
      </w:r>
      <w:r w:rsidR="00682426">
        <w:rPr>
          <w:szCs w:val="24"/>
        </w:rPr>
        <w:t xml:space="preserve">også i år </w:t>
      </w:r>
      <w:r w:rsidR="002E2329">
        <w:rPr>
          <w:szCs w:val="24"/>
        </w:rPr>
        <w:t xml:space="preserve">kun </w:t>
      </w:r>
      <w:r w:rsidR="00682426">
        <w:rPr>
          <w:szCs w:val="24"/>
        </w:rPr>
        <w:t xml:space="preserve">vært </w:t>
      </w:r>
      <w:r w:rsidR="002E2329">
        <w:rPr>
          <w:szCs w:val="24"/>
        </w:rPr>
        <w:t xml:space="preserve">på </w:t>
      </w:r>
      <w:proofErr w:type="spellStart"/>
      <w:r w:rsidR="002E2329">
        <w:rPr>
          <w:szCs w:val="24"/>
        </w:rPr>
        <w:t>mail</w:t>
      </w:r>
      <w:proofErr w:type="spellEnd"/>
      <w:r w:rsidR="00992238">
        <w:rPr>
          <w:szCs w:val="24"/>
        </w:rPr>
        <w:t>.</w:t>
      </w:r>
      <w:r w:rsidR="00682426">
        <w:rPr>
          <w:szCs w:val="24"/>
        </w:rPr>
        <w:t xml:space="preserve"> I desember fikk vi den triste melding om at vår alles Finn </w:t>
      </w:r>
      <w:proofErr w:type="spellStart"/>
      <w:r w:rsidR="00682426">
        <w:rPr>
          <w:szCs w:val="24"/>
        </w:rPr>
        <w:t>Mølgård</w:t>
      </w:r>
      <w:proofErr w:type="spellEnd"/>
      <w:r w:rsidR="00682426">
        <w:rPr>
          <w:szCs w:val="24"/>
        </w:rPr>
        <w:t xml:space="preserve"> i SIF var død. Rolf Petter Holthe reiste ned i begravelsen og representerte Grane. Det er planlagt en trenertur i 2022.</w:t>
      </w:r>
    </w:p>
    <w:p w:rsidR="009A5752" w:rsidRPr="000679AE" w:rsidRDefault="001D67F8" w:rsidP="007F6D7C">
      <w:pPr>
        <w:spacing w:after="200"/>
        <w:rPr>
          <w:szCs w:val="24"/>
        </w:rPr>
      </w:pPr>
      <w:r>
        <w:rPr>
          <w:szCs w:val="24"/>
        </w:rPr>
        <w:t>Allianselaget</w:t>
      </w:r>
      <w:r w:rsidR="009A5752">
        <w:rPr>
          <w:szCs w:val="24"/>
        </w:rPr>
        <w:t xml:space="preserve">s årsfest </w:t>
      </w:r>
      <w:r w:rsidR="00682426">
        <w:rPr>
          <w:szCs w:val="24"/>
        </w:rPr>
        <w:t xml:space="preserve">ble også i 2022 avlyst, men ca 30 </w:t>
      </w:r>
      <w:r w:rsidR="002E2329">
        <w:rPr>
          <w:szCs w:val="24"/>
        </w:rPr>
        <w:t>personer fra fotballen deltok på</w:t>
      </w:r>
      <w:r w:rsidR="00FA122B">
        <w:rPr>
          <w:szCs w:val="24"/>
        </w:rPr>
        <w:t xml:space="preserve"> Grane revyen</w:t>
      </w:r>
      <w:r w:rsidR="002E2329">
        <w:rPr>
          <w:szCs w:val="24"/>
        </w:rPr>
        <w:t>.</w:t>
      </w:r>
      <w:r w:rsidR="007F6D7C">
        <w:rPr>
          <w:szCs w:val="24"/>
        </w:rPr>
        <w:t xml:space="preserve"> </w:t>
      </w:r>
      <w:r w:rsidR="009A5752">
        <w:rPr>
          <w:szCs w:val="24"/>
        </w:rPr>
        <w:t>Tusen takk til IK Grane Arendal Allianse</w:t>
      </w:r>
      <w:r w:rsidR="00682426">
        <w:rPr>
          <w:szCs w:val="24"/>
        </w:rPr>
        <w:t xml:space="preserve"> og </w:t>
      </w:r>
      <w:proofErr w:type="spellStart"/>
      <w:r w:rsidR="00682426">
        <w:rPr>
          <w:szCs w:val="24"/>
        </w:rPr>
        <w:t>Granerevyen</w:t>
      </w:r>
      <w:proofErr w:type="spellEnd"/>
      <w:r w:rsidR="00682426">
        <w:rPr>
          <w:szCs w:val="24"/>
        </w:rPr>
        <w:t xml:space="preserve"> for</w:t>
      </w:r>
      <w:r w:rsidR="009A5752">
        <w:rPr>
          <w:szCs w:val="24"/>
        </w:rPr>
        <w:t xml:space="preserve"> arrangementet. </w:t>
      </w:r>
      <w:r w:rsidR="00682426">
        <w:rPr>
          <w:szCs w:val="24"/>
        </w:rPr>
        <w:t>Allianse styret har tildelt kr 5000,-</w:t>
      </w:r>
      <w:r w:rsidR="009D328D">
        <w:rPr>
          <w:szCs w:val="24"/>
        </w:rPr>
        <w:t xml:space="preserve"> som talentpris</w:t>
      </w:r>
      <w:r w:rsidR="00B95FDC">
        <w:rPr>
          <w:szCs w:val="24"/>
        </w:rPr>
        <w:t xml:space="preserve"> til Sander </w:t>
      </w:r>
      <w:proofErr w:type="gramStart"/>
      <w:r w:rsidR="00B95FDC">
        <w:rPr>
          <w:szCs w:val="24"/>
        </w:rPr>
        <w:t>August</w:t>
      </w:r>
      <w:proofErr w:type="gramEnd"/>
      <w:r w:rsidR="00B95FDC">
        <w:rPr>
          <w:szCs w:val="24"/>
        </w:rPr>
        <w:t xml:space="preserve"> Andersen</w:t>
      </w:r>
      <w:r w:rsidR="00682426">
        <w:rPr>
          <w:szCs w:val="24"/>
        </w:rPr>
        <w:t xml:space="preserve">. Denne prisen vil bli overlevert </w:t>
      </w:r>
      <w:r w:rsidR="0046481F">
        <w:rPr>
          <w:szCs w:val="24"/>
        </w:rPr>
        <w:t>på årsmøte</w:t>
      </w:r>
      <w:r w:rsidR="00F774BE">
        <w:rPr>
          <w:szCs w:val="24"/>
        </w:rPr>
        <w:t xml:space="preserve"> i klubben</w:t>
      </w:r>
      <w:r w:rsidR="0046481F">
        <w:rPr>
          <w:szCs w:val="24"/>
        </w:rPr>
        <w:t>.</w:t>
      </w:r>
      <w:r w:rsidR="00924193">
        <w:rPr>
          <w:szCs w:val="24"/>
        </w:rPr>
        <w:br/>
      </w:r>
      <w:r w:rsidR="009A5752">
        <w:rPr>
          <w:szCs w:val="24"/>
        </w:rPr>
        <w:t>Takk til alle som gjør IK Grane Arendal Fotball til en bedre klubb. Vårt motto gjelder fortsatt: Hvis mange nok gjør litt, skjer mye!</w:t>
      </w:r>
      <w:r w:rsidR="00924193">
        <w:rPr>
          <w:szCs w:val="24"/>
        </w:rPr>
        <w:br/>
      </w:r>
      <w:r w:rsidR="009A5752" w:rsidRPr="000679AE">
        <w:rPr>
          <w:szCs w:val="24"/>
        </w:rPr>
        <w:t>Til slutt vil styret takke våre sponsorer, Ar</w:t>
      </w:r>
      <w:r w:rsidR="009A5752">
        <w:rPr>
          <w:szCs w:val="24"/>
        </w:rPr>
        <w:t xml:space="preserve">endal kommune, medlemmer, styret i IK Grane Arendal Allianse, Granehallen AS, </w:t>
      </w:r>
      <w:r w:rsidR="009A5752" w:rsidRPr="000679AE">
        <w:rPr>
          <w:szCs w:val="24"/>
        </w:rPr>
        <w:t>dommere, foreldrekontakter, foreldre, lagledere og trenere samt øvrig</w:t>
      </w:r>
      <w:r w:rsidR="009A5752">
        <w:rPr>
          <w:szCs w:val="24"/>
        </w:rPr>
        <w:t xml:space="preserve">e som bidrar til at vi når våre </w:t>
      </w:r>
      <w:r w:rsidR="009A5752" w:rsidRPr="000679AE">
        <w:rPr>
          <w:szCs w:val="24"/>
        </w:rPr>
        <w:t>målsettinger.</w:t>
      </w:r>
      <w:r w:rsidR="007F6D7C">
        <w:rPr>
          <w:szCs w:val="24"/>
        </w:rPr>
        <w:br/>
      </w:r>
      <w:r w:rsidR="009A5752">
        <w:rPr>
          <w:szCs w:val="24"/>
        </w:rPr>
        <w:t>Tusen takk til alle sammen!</w:t>
      </w:r>
    </w:p>
    <w:p w:rsidR="00B95FDC" w:rsidRDefault="00B95FDC" w:rsidP="009A5752">
      <w:pPr>
        <w:outlineLvl w:val="0"/>
        <w:rPr>
          <w:rFonts w:ascii="Arial" w:hAnsi="Arial"/>
          <w:sz w:val="20"/>
        </w:rPr>
      </w:pPr>
    </w:p>
    <w:p w:rsidR="00B95FDC" w:rsidRDefault="00B95FDC" w:rsidP="009A5752">
      <w:pPr>
        <w:outlineLvl w:val="0"/>
        <w:rPr>
          <w:rFonts w:ascii="Arial" w:hAnsi="Arial"/>
          <w:sz w:val="20"/>
        </w:rPr>
      </w:pPr>
    </w:p>
    <w:p w:rsidR="00B95FDC" w:rsidRDefault="00B95FDC" w:rsidP="009A5752">
      <w:pPr>
        <w:outlineLvl w:val="0"/>
        <w:rPr>
          <w:rFonts w:ascii="Arial" w:hAnsi="Arial"/>
          <w:sz w:val="20"/>
        </w:rPr>
      </w:pPr>
    </w:p>
    <w:p w:rsidR="009A5752" w:rsidRPr="004A65AC" w:rsidRDefault="00D71BA3" w:rsidP="009A5752">
      <w:pPr>
        <w:outlineLvl w:val="0"/>
        <w:rPr>
          <w:rFonts w:ascii="Arial" w:hAnsi="Arial"/>
          <w:sz w:val="20"/>
        </w:rPr>
      </w:pPr>
      <w:r w:rsidRPr="004A65AC">
        <w:rPr>
          <w:rFonts w:ascii="Arial" w:hAnsi="Arial"/>
          <w:sz w:val="20"/>
        </w:rPr>
        <w:t>Arendal</w:t>
      </w:r>
      <w:r w:rsidR="002E2329">
        <w:rPr>
          <w:rFonts w:ascii="Arial" w:hAnsi="Arial"/>
          <w:sz w:val="20"/>
        </w:rPr>
        <w:t>10</w:t>
      </w:r>
      <w:r w:rsidRPr="004A65AC">
        <w:rPr>
          <w:rFonts w:ascii="Arial" w:hAnsi="Arial"/>
          <w:sz w:val="20"/>
        </w:rPr>
        <w:t>/3</w:t>
      </w:r>
      <w:r w:rsidR="00B95FDC">
        <w:rPr>
          <w:rFonts w:ascii="Arial" w:hAnsi="Arial"/>
          <w:sz w:val="20"/>
        </w:rPr>
        <w:t>-22</w:t>
      </w:r>
    </w:p>
    <w:p w:rsidR="009A5752" w:rsidRPr="004A65AC" w:rsidRDefault="009A5752" w:rsidP="009A5752">
      <w:pPr>
        <w:outlineLvl w:val="0"/>
        <w:rPr>
          <w:rFonts w:ascii="Arial" w:hAnsi="Arial"/>
          <w:sz w:val="20"/>
        </w:rPr>
      </w:pPr>
    </w:p>
    <w:p w:rsidR="00BB6E94" w:rsidRPr="004A65AC" w:rsidRDefault="007F6D7C" w:rsidP="00F71124">
      <w:pPr>
        <w:outlineLvl w:val="0"/>
        <w:rPr>
          <w:rFonts w:ascii="Arial" w:hAnsi="Arial"/>
          <w:sz w:val="20"/>
        </w:rPr>
      </w:pPr>
      <w:r>
        <w:rPr>
          <w:rFonts w:ascii="Arial" w:hAnsi="Arial"/>
          <w:sz w:val="20"/>
        </w:rPr>
        <w:t xml:space="preserve">     (sign)</w:t>
      </w:r>
      <w:r>
        <w:rPr>
          <w:rFonts w:ascii="Arial" w:hAnsi="Arial"/>
          <w:sz w:val="20"/>
        </w:rPr>
        <w:tab/>
      </w:r>
      <w:r>
        <w:rPr>
          <w:rFonts w:ascii="Arial" w:hAnsi="Arial"/>
          <w:sz w:val="20"/>
        </w:rPr>
        <w:tab/>
      </w:r>
      <w:r>
        <w:rPr>
          <w:rFonts w:ascii="Arial" w:hAnsi="Arial"/>
          <w:sz w:val="20"/>
        </w:rPr>
        <w:tab/>
        <w:t>(sign)</w:t>
      </w:r>
      <w:r>
        <w:rPr>
          <w:rFonts w:ascii="Arial" w:hAnsi="Arial"/>
          <w:sz w:val="20"/>
        </w:rPr>
        <w:tab/>
      </w:r>
      <w:r>
        <w:rPr>
          <w:rFonts w:ascii="Arial" w:hAnsi="Arial"/>
          <w:sz w:val="20"/>
        </w:rPr>
        <w:tab/>
      </w:r>
      <w:r>
        <w:rPr>
          <w:rFonts w:ascii="Arial" w:hAnsi="Arial"/>
          <w:sz w:val="20"/>
        </w:rPr>
        <w:tab/>
      </w:r>
      <w:r>
        <w:rPr>
          <w:rFonts w:ascii="Arial" w:hAnsi="Arial"/>
          <w:sz w:val="20"/>
        </w:rPr>
        <w:tab/>
        <w:t>(sign)</w:t>
      </w:r>
      <w:r>
        <w:rPr>
          <w:rFonts w:ascii="Arial" w:hAnsi="Arial"/>
          <w:sz w:val="20"/>
        </w:rPr>
        <w:tab/>
      </w:r>
      <w:r>
        <w:rPr>
          <w:rFonts w:ascii="Arial" w:hAnsi="Arial"/>
          <w:sz w:val="20"/>
        </w:rPr>
        <w:tab/>
      </w:r>
      <w:r>
        <w:rPr>
          <w:rFonts w:ascii="Arial" w:hAnsi="Arial"/>
          <w:sz w:val="20"/>
        </w:rPr>
        <w:tab/>
        <w:t>(sign)</w:t>
      </w:r>
    </w:p>
    <w:p w:rsidR="00637D37" w:rsidRDefault="009A5752" w:rsidP="00F71124">
      <w:pPr>
        <w:outlineLvl w:val="0"/>
        <w:rPr>
          <w:rFonts w:ascii="Arial" w:hAnsi="Arial"/>
          <w:sz w:val="20"/>
        </w:rPr>
      </w:pPr>
      <w:r w:rsidRPr="004A65AC">
        <w:rPr>
          <w:rFonts w:ascii="Arial" w:hAnsi="Arial"/>
          <w:sz w:val="20"/>
        </w:rPr>
        <w:t>Kåre</w:t>
      </w:r>
      <w:r w:rsidR="00EB1148">
        <w:rPr>
          <w:rFonts w:ascii="Arial" w:hAnsi="Arial"/>
          <w:sz w:val="20"/>
        </w:rPr>
        <w:t xml:space="preserve"> </w:t>
      </w:r>
      <w:r w:rsidRPr="004A65AC">
        <w:rPr>
          <w:rFonts w:ascii="Arial" w:hAnsi="Arial"/>
          <w:sz w:val="20"/>
        </w:rPr>
        <w:t>Mortveit</w:t>
      </w:r>
      <w:r w:rsidRPr="004A65AC">
        <w:rPr>
          <w:rFonts w:ascii="Arial" w:hAnsi="Arial"/>
          <w:sz w:val="20"/>
        </w:rPr>
        <w:tab/>
      </w:r>
      <w:r w:rsidRPr="004A65AC">
        <w:rPr>
          <w:rFonts w:ascii="Arial" w:hAnsi="Arial"/>
          <w:sz w:val="20"/>
        </w:rPr>
        <w:tab/>
      </w:r>
      <w:r w:rsidR="00EB1148">
        <w:rPr>
          <w:rFonts w:ascii="Arial" w:hAnsi="Arial"/>
          <w:sz w:val="20"/>
        </w:rPr>
        <w:t>Frank Johansen</w:t>
      </w:r>
      <w:r w:rsidR="00EB1148">
        <w:rPr>
          <w:rFonts w:ascii="Arial" w:hAnsi="Arial"/>
          <w:sz w:val="20"/>
        </w:rPr>
        <w:tab/>
      </w:r>
      <w:r w:rsidR="00EB1148">
        <w:rPr>
          <w:rFonts w:ascii="Arial" w:hAnsi="Arial"/>
          <w:sz w:val="20"/>
        </w:rPr>
        <w:tab/>
      </w:r>
      <w:r w:rsidR="00FA122B" w:rsidRPr="004A65AC">
        <w:rPr>
          <w:rFonts w:ascii="Arial" w:hAnsi="Arial"/>
          <w:sz w:val="20"/>
        </w:rPr>
        <w:t xml:space="preserve">Younes </w:t>
      </w:r>
      <w:proofErr w:type="spellStart"/>
      <w:r w:rsidR="00FA122B" w:rsidRPr="004A65AC">
        <w:rPr>
          <w:rFonts w:ascii="Arial" w:hAnsi="Arial"/>
          <w:sz w:val="20"/>
        </w:rPr>
        <w:t>Sha</w:t>
      </w:r>
      <w:r w:rsidR="00BE14AB" w:rsidRPr="004A65AC">
        <w:rPr>
          <w:rFonts w:ascii="Arial" w:hAnsi="Arial"/>
          <w:sz w:val="20"/>
        </w:rPr>
        <w:t>hriari</w:t>
      </w:r>
      <w:proofErr w:type="spellEnd"/>
      <w:r w:rsidRPr="004A65AC">
        <w:rPr>
          <w:rFonts w:ascii="Arial" w:hAnsi="Arial"/>
          <w:sz w:val="20"/>
        </w:rPr>
        <w:tab/>
        <w:t xml:space="preserve">Tone </w:t>
      </w:r>
      <w:proofErr w:type="spellStart"/>
      <w:r w:rsidRPr="004A65AC">
        <w:rPr>
          <w:rFonts w:ascii="Arial" w:hAnsi="Arial"/>
          <w:sz w:val="20"/>
        </w:rPr>
        <w:t>Aanonsen</w:t>
      </w:r>
      <w:proofErr w:type="spellEnd"/>
      <w:r w:rsidR="00EB1148">
        <w:rPr>
          <w:rFonts w:ascii="Arial" w:hAnsi="Arial"/>
          <w:sz w:val="20"/>
        </w:rPr>
        <w:t xml:space="preserve"> </w:t>
      </w:r>
      <w:r w:rsidR="00FA122B">
        <w:rPr>
          <w:rFonts w:ascii="Arial" w:hAnsi="Arial"/>
          <w:sz w:val="20"/>
        </w:rPr>
        <w:t>Leder/Kasserer</w:t>
      </w:r>
      <w:r w:rsidR="001E121D">
        <w:rPr>
          <w:rFonts w:ascii="Arial" w:hAnsi="Arial"/>
          <w:sz w:val="20"/>
        </w:rPr>
        <w:tab/>
      </w:r>
      <w:r w:rsidR="00FA122B">
        <w:rPr>
          <w:rFonts w:ascii="Arial" w:hAnsi="Arial"/>
          <w:sz w:val="20"/>
        </w:rPr>
        <w:tab/>
      </w:r>
      <w:r w:rsidR="001E121D">
        <w:rPr>
          <w:rFonts w:ascii="Arial" w:hAnsi="Arial"/>
          <w:sz w:val="20"/>
        </w:rPr>
        <w:t>Nestleder</w:t>
      </w:r>
      <w:r w:rsidR="002E2329">
        <w:rPr>
          <w:rFonts w:ascii="Arial" w:hAnsi="Arial"/>
          <w:sz w:val="20"/>
        </w:rPr>
        <w:t>/sportslig leder</w:t>
      </w:r>
      <w:r w:rsidR="002E2329">
        <w:rPr>
          <w:rFonts w:ascii="Arial" w:hAnsi="Arial"/>
          <w:sz w:val="20"/>
        </w:rPr>
        <w:tab/>
      </w:r>
      <w:r w:rsidR="001E121D">
        <w:rPr>
          <w:rFonts w:ascii="Arial" w:hAnsi="Arial"/>
          <w:sz w:val="20"/>
        </w:rPr>
        <w:t>Styremedlem</w:t>
      </w:r>
      <w:r w:rsidR="001E121D">
        <w:rPr>
          <w:rFonts w:ascii="Arial" w:hAnsi="Arial"/>
          <w:sz w:val="20"/>
        </w:rPr>
        <w:tab/>
      </w:r>
      <w:r w:rsidR="001E121D">
        <w:rPr>
          <w:rFonts w:ascii="Arial" w:hAnsi="Arial"/>
          <w:sz w:val="20"/>
        </w:rPr>
        <w:tab/>
        <w:t>Styremedlem</w:t>
      </w:r>
    </w:p>
    <w:p w:rsidR="00637D37" w:rsidRDefault="00637D37" w:rsidP="00F71124">
      <w:pPr>
        <w:outlineLvl w:val="0"/>
        <w:rPr>
          <w:rFonts w:ascii="Arial" w:hAnsi="Arial"/>
          <w:sz w:val="20"/>
        </w:rPr>
      </w:pPr>
    </w:p>
    <w:p w:rsidR="003B6D03" w:rsidRDefault="007F6D7C" w:rsidP="00F71124">
      <w:pPr>
        <w:outlineLvl w:val="0"/>
        <w:rPr>
          <w:rFonts w:ascii="Arial" w:hAnsi="Arial"/>
          <w:sz w:val="20"/>
        </w:rPr>
      </w:pPr>
      <w:r>
        <w:rPr>
          <w:rFonts w:ascii="Arial" w:hAnsi="Arial"/>
          <w:sz w:val="20"/>
        </w:rPr>
        <w:tab/>
        <w:t>(sign)</w:t>
      </w:r>
      <w:r>
        <w:rPr>
          <w:rFonts w:ascii="Arial" w:hAnsi="Arial"/>
          <w:sz w:val="20"/>
        </w:rPr>
        <w:tab/>
      </w:r>
      <w:r>
        <w:rPr>
          <w:rFonts w:ascii="Arial" w:hAnsi="Arial"/>
          <w:sz w:val="20"/>
        </w:rPr>
        <w:tab/>
      </w:r>
      <w:r>
        <w:rPr>
          <w:rFonts w:ascii="Arial" w:hAnsi="Arial"/>
          <w:sz w:val="20"/>
        </w:rPr>
        <w:tab/>
        <w:t>(sign)</w:t>
      </w:r>
      <w:r>
        <w:rPr>
          <w:rFonts w:ascii="Arial" w:hAnsi="Arial"/>
          <w:sz w:val="20"/>
        </w:rPr>
        <w:tab/>
      </w:r>
      <w:r>
        <w:rPr>
          <w:rFonts w:ascii="Arial" w:hAnsi="Arial"/>
          <w:sz w:val="20"/>
        </w:rPr>
        <w:tab/>
      </w:r>
      <w:r>
        <w:rPr>
          <w:rFonts w:ascii="Arial" w:hAnsi="Arial"/>
          <w:sz w:val="20"/>
        </w:rPr>
        <w:tab/>
      </w:r>
      <w:r>
        <w:rPr>
          <w:rFonts w:ascii="Arial" w:hAnsi="Arial"/>
          <w:sz w:val="20"/>
        </w:rPr>
        <w:tab/>
        <w:t>(sign)</w:t>
      </w:r>
      <w:r>
        <w:rPr>
          <w:rFonts w:ascii="Arial" w:hAnsi="Arial"/>
          <w:sz w:val="20"/>
        </w:rPr>
        <w:tab/>
      </w:r>
      <w:r>
        <w:rPr>
          <w:rFonts w:ascii="Arial" w:hAnsi="Arial"/>
          <w:sz w:val="20"/>
        </w:rPr>
        <w:tab/>
      </w:r>
      <w:r>
        <w:rPr>
          <w:rFonts w:ascii="Arial" w:hAnsi="Arial"/>
          <w:sz w:val="20"/>
        </w:rPr>
        <w:tab/>
        <w:t>(sign)</w:t>
      </w:r>
    </w:p>
    <w:p w:rsidR="001E121D" w:rsidRDefault="0035456D" w:rsidP="00F71124">
      <w:pPr>
        <w:outlineLvl w:val="0"/>
        <w:rPr>
          <w:rFonts w:ascii="Arial" w:hAnsi="Arial"/>
          <w:sz w:val="20"/>
        </w:rPr>
      </w:pPr>
      <w:r>
        <w:rPr>
          <w:rFonts w:ascii="Arial" w:hAnsi="Arial"/>
          <w:sz w:val="20"/>
        </w:rPr>
        <w:t xml:space="preserve">Solveig </w:t>
      </w:r>
      <w:proofErr w:type="spellStart"/>
      <w:r>
        <w:rPr>
          <w:rFonts w:ascii="Arial" w:hAnsi="Arial"/>
          <w:sz w:val="20"/>
        </w:rPr>
        <w:t>Sandnesaunet</w:t>
      </w:r>
      <w:proofErr w:type="spellEnd"/>
      <w:r w:rsidR="009F74FD">
        <w:rPr>
          <w:rFonts w:ascii="Arial" w:hAnsi="Arial"/>
          <w:sz w:val="20"/>
        </w:rPr>
        <w:tab/>
      </w:r>
      <w:r w:rsidR="002E2329">
        <w:rPr>
          <w:rFonts w:ascii="Arial" w:hAnsi="Arial"/>
          <w:sz w:val="20"/>
        </w:rPr>
        <w:t>Jan Martin Grindheim</w:t>
      </w:r>
      <w:r w:rsidR="002E2329">
        <w:rPr>
          <w:rFonts w:ascii="Arial" w:hAnsi="Arial"/>
          <w:sz w:val="20"/>
        </w:rPr>
        <w:tab/>
      </w:r>
      <w:r w:rsidR="00FA122B">
        <w:rPr>
          <w:rFonts w:ascii="Arial" w:hAnsi="Arial"/>
          <w:sz w:val="20"/>
        </w:rPr>
        <w:tab/>
      </w:r>
      <w:proofErr w:type="spellStart"/>
      <w:r w:rsidR="00FA122B">
        <w:rPr>
          <w:rFonts w:ascii="Arial" w:hAnsi="Arial"/>
          <w:sz w:val="20"/>
        </w:rPr>
        <w:t>Gjelmet</w:t>
      </w:r>
      <w:proofErr w:type="spellEnd"/>
      <w:r w:rsidR="00EB1148">
        <w:rPr>
          <w:rFonts w:ascii="Arial" w:hAnsi="Arial"/>
          <w:sz w:val="20"/>
        </w:rPr>
        <w:t xml:space="preserve"> </w:t>
      </w:r>
      <w:r w:rsidR="00FA122B">
        <w:rPr>
          <w:rFonts w:ascii="Arial" w:hAnsi="Arial"/>
          <w:sz w:val="20"/>
        </w:rPr>
        <w:t>Kelmendi</w:t>
      </w:r>
      <w:r w:rsidR="00FA122B">
        <w:rPr>
          <w:rFonts w:ascii="Arial" w:hAnsi="Arial"/>
          <w:sz w:val="20"/>
        </w:rPr>
        <w:tab/>
        <w:t xml:space="preserve">Svein </w:t>
      </w:r>
      <w:proofErr w:type="spellStart"/>
      <w:r w:rsidR="00FA122B">
        <w:rPr>
          <w:rFonts w:ascii="Arial" w:hAnsi="Arial"/>
          <w:sz w:val="20"/>
        </w:rPr>
        <w:t>Taraldsen</w:t>
      </w:r>
      <w:proofErr w:type="spellEnd"/>
    </w:p>
    <w:p w:rsidR="009A5752" w:rsidRDefault="001E121D" w:rsidP="00F71124">
      <w:pPr>
        <w:outlineLvl w:val="0"/>
      </w:pPr>
      <w:r>
        <w:rPr>
          <w:rFonts w:ascii="Arial" w:hAnsi="Arial"/>
          <w:sz w:val="20"/>
        </w:rPr>
        <w:t>Styremedlem</w:t>
      </w:r>
      <w:r w:rsidR="00AD6E47">
        <w:rPr>
          <w:rFonts w:ascii="Arial" w:hAnsi="Arial"/>
          <w:sz w:val="20"/>
        </w:rPr>
        <w:tab/>
      </w:r>
      <w:r w:rsidR="009A5752">
        <w:rPr>
          <w:rFonts w:ascii="Arial" w:hAnsi="Arial"/>
          <w:sz w:val="20"/>
        </w:rPr>
        <w:tab/>
      </w:r>
      <w:r w:rsidR="00FA122B">
        <w:rPr>
          <w:rFonts w:ascii="Arial" w:hAnsi="Arial"/>
          <w:sz w:val="20"/>
        </w:rPr>
        <w:t>S</w:t>
      </w:r>
      <w:r w:rsidR="002E2329">
        <w:rPr>
          <w:rFonts w:ascii="Arial" w:hAnsi="Arial"/>
          <w:sz w:val="20"/>
        </w:rPr>
        <w:t>tyremedlem</w:t>
      </w:r>
      <w:r w:rsidR="009A5752">
        <w:rPr>
          <w:rFonts w:ascii="Arial" w:hAnsi="Arial"/>
          <w:sz w:val="20"/>
        </w:rPr>
        <w:tab/>
      </w:r>
      <w:r w:rsidR="002E2329">
        <w:rPr>
          <w:rFonts w:ascii="Arial" w:hAnsi="Arial"/>
          <w:sz w:val="20"/>
        </w:rPr>
        <w:tab/>
      </w:r>
      <w:r w:rsidR="002E2329">
        <w:rPr>
          <w:rFonts w:ascii="Arial" w:hAnsi="Arial"/>
          <w:sz w:val="20"/>
        </w:rPr>
        <w:tab/>
      </w:r>
      <w:r w:rsidR="00FA122B">
        <w:rPr>
          <w:rFonts w:ascii="Arial" w:hAnsi="Arial"/>
          <w:sz w:val="20"/>
        </w:rPr>
        <w:t>Styremedlem</w:t>
      </w:r>
      <w:r w:rsidR="00FA122B">
        <w:rPr>
          <w:rFonts w:ascii="Arial" w:hAnsi="Arial"/>
          <w:sz w:val="20"/>
        </w:rPr>
        <w:tab/>
      </w:r>
      <w:r w:rsidR="00FA122B">
        <w:rPr>
          <w:rFonts w:ascii="Arial" w:hAnsi="Arial"/>
          <w:sz w:val="20"/>
        </w:rPr>
        <w:tab/>
        <w:t>Styremedlem</w:t>
      </w:r>
    </w:p>
    <w:sectPr w:rsidR="009A5752" w:rsidSect="004948D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8E7" w:rsidRDefault="00E868E7">
      <w:r>
        <w:separator/>
      </w:r>
    </w:p>
  </w:endnote>
  <w:endnote w:type="continuationSeparator" w:id="1">
    <w:p w:rsidR="00E868E7" w:rsidRDefault="00E86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24" w:rsidRPr="00551A12" w:rsidRDefault="00F71124" w:rsidP="00481ECB">
    <w:pPr>
      <w:pStyle w:val="Bunntekst"/>
      <w:pBdr>
        <w:top w:val="thinThickSmallGap" w:sz="24" w:space="6" w:color="auto"/>
      </w:pBdr>
      <w:jc w:val="center"/>
      <w:rPr>
        <w:b/>
        <w:bCs w:val="0"/>
        <w:lang w:val="nn-NO"/>
      </w:rPr>
    </w:pPr>
    <w:r w:rsidRPr="00551A12">
      <w:rPr>
        <w:b/>
        <w:bCs w:val="0"/>
        <w:lang w:val="nn-NO"/>
      </w:rPr>
      <w:t>IK GRANE ARENDAL FOTBALL</w:t>
    </w:r>
    <w:r w:rsidRPr="00551A12">
      <w:rPr>
        <w:b/>
        <w:bCs w:val="0"/>
        <w:lang w:val="nn-NO"/>
      </w:rPr>
      <w:tab/>
    </w:r>
    <w:r w:rsidRPr="00551A12">
      <w:rPr>
        <w:b/>
        <w:bCs w:val="0"/>
        <w:lang w:val="nn-NO"/>
      </w:rPr>
      <w:tab/>
    </w:r>
  </w:p>
  <w:p w:rsidR="00F71124" w:rsidRPr="00551A12" w:rsidRDefault="00F71124">
    <w:pPr>
      <w:pStyle w:val="Bunntekst"/>
      <w:rPr>
        <w:sz w:val="20"/>
        <w:lang w:val="nn-NO"/>
      </w:rPr>
    </w:pPr>
    <w:r w:rsidRPr="00551A12">
      <w:rPr>
        <w:b/>
        <w:bCs w:val="0"/>
        <w:sz w:val="20"/>
        <w:lang w:val="nn-NO"/>
      </w:rPr>
      <w:t>Postboks 120 4801 Arendal</w:t>
    </w:r>
    <w:r w:rsidRPr="00551A12">
      <w:rPr>
        <w:b/>
        <w:bCs w:val="0"/>
        <w:sz w:val="20"/>
        <w:lang w:val="nn-NO"/>
      </w:rPr>
      <w:tab/>
    </w:r>
    <w:r w:rsidRPr="00551A12">
      <w:rPr>
        <w:b/>
        <w:bCs w:val="0"/>
        <w:sz w:val="20"/>
        <w:lang w:val="nn-NO"/>
      </w:rPr>
      <w:tab/>
      <w:t>tlf:</w:t>
    </w:r>
    <w:r w:rsidR="00C1272C" w:rsidRPr="00551A12">
      <w:rPr>
        <w:b/>
        <w:bCs w:val="0"/>
        <w:sz w:val="20"/>
        <w:lang w:val="nn-NO"/>
      </w:rPr>
      <w:t>91106657</w:t>
    </w:r>
    <w:r w:rsidRPr="00551A12">
      <w:rPr>
        <w:b/>
        <w:bCs w:val="0"/>
        <w:sz w:val="20"/>
        <w:lang w:val="nn-NO"/>
      </w:rPr>
      <w:tab/>
    </w:r>
  </w:p>
  <w:p w:rsidR="00F71124" w:rsidRPr="00551A12" w:rsidRDefault="00F71124">
    <w:pPr>
      <w:pStyle w:val="Bunntekst"/>
      <w:tabs>
        <w:tab w:val="left" w:pos="1800"/>
        <w:tab w:val="left" w:pos="2160"/>
        <w:tab w:val="left" w:pos="5940"/>
      </w:tabs>
      <w:rPr>
        <w:b/>
        <w:bCs w:val="0"/>
        <w:sz w:val="20"/>
        <w:lang w:val="nn-NO"/>
      </w:rPr>
    </w:pPr>
    <w:r w:rsidRPr="00551A12">
      <w:rPr>
        <w:sz w:val="20"/>
        <w:lang w:val="nn-NO"/>
      </w:rPr>
      <w:tab/>
    </w:r>
    <w:r w:rsidRPr="00551A12">
      <w:rPr>
        <w:sz w:val="20"/>
        <w:lang w:val="nn-NO"/>
      </w:rPr>
      <w:tab/>
    </w:r>
    <w:r w:rsidRPr="00551A12">
      <w:rPr>
        <w:sz w:val="20"/>
        <w:lang w:val="nn-NO"/>
      </w:rPr>
      <w:tab/>
    </w:r>
    <w:r w:rsidRPr="00551A12">
      <w:rPr>
        <w:sz w:val="20"/>
        <w:lang w:val="nn-NO"/>
      </w:rPr>
      <w:tab/>
    </w:r>
    <w:r w:rsidRPr="00551A12">
      <w:rPr>
        <w:b/>
        <w:bCs w:val="0"/>
        <w:sz w:val="20"/>
        <w:lang w:val="nn-NO"/>
      </w:rPr>
      <w:tab/>
    </w:r>
  </w:p>
  <w:p w:rsidR="00F71124" w:rsidRDefault="00D71BA3">
    <w:pPr>
      <w:pStyle w:val="Bunntekst"/>
      <w:tabs>
        <w:tab w:val="left" w:pos="1800"/>
        <w:tab w:val="left" w:pos="2160"/>
        <w:tab w:val="left" w:pos="5940"/>
      </w:tabs>
      <w:rPr>
        <w:b/>
        <w:bCs w:val="0"/>
        <w:lang w:val="en-GB"/>
      </w:rPr>
    </w:pPr>
    <w:r>
      <w:rPr>
        <w:b/>
        <w:bCs w:val="0"/>
        <w:lang w:val="en-GB"/>
      </w:rPr>
      <w:t>E-post: karemor@online</w:t>
    </w:r>
    <w:r w:rsidR="00F71124">
      <w:rPr>
        <w:b/>
        <w:bCs w:val="0"/>
        <w:lang w:val="en-GB"/>
      </w:rPr>
      <w:t>.no</w:t>
    </w:r>
  </w:p>
  <w:p w:rsidR="00F71124" w:rsidRDefault="00FA122B">
    <w:pPr>
      <w:pStyle w:val="Bunntekst"/>
      <w:tabs>
        <w:tab w:val="left" w:pos="1800"/>
        <w:tab w:val="left" w:pos="2160"/>
        <w:tab w:val="left" w:pos="5940"/>
      </w:tabs>
      <w:rPr>
        <w:b/>
        <w:bCs w:val="0"/>
        <w:lang w:val="en-GB"/>
      </w:rPr>
    </w:pPr>
    <w:r>
      <w:rPr>
        <w:noProof/>
      </w:rPr>
      <w:drawing>
        <wp:inline distT="0" distB="0" distL="0" distR="0">
          <wp:extent cx="3933825" cy="923925"/>
          <wp:effectExtent l="1905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933825" cy="923925"/>
                  </a:xfrm>
                  <a:prstGeom prst="rect">
                    <a:avLst/>
                  </a:prstGeom>
                  <a:noFill/>
                  <a:ln w="9525">
                    <a:noFill/>
                    <a:miter lim="800000"/>
                    <a:headEnd/>
                    <a:tailEnd/>
                  </a:ln>
                </pic:spPr>
              </pic:pic>
            </a:graphicData>
          </a:graphic>
        </wp:inline>
      </w:drawing>
    </w:r>
    <w:hyperlink r:id="rId2" w:tgtFrame="_blank" w:history="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8E7" w:rsidRDefault="00E868E7">
      <w:r>
        <w:separator/>
      </w:r>
    </w:p>
  </w:footnote>
  <w:footnote w:type="continuationSeparator" w:id="1">
    <w:p w:rsidR="00E868E7" w:rsidRDefault="00E86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24" w:rsidRPr="00551A12" w:rsidRDefault="00F71124" w:rsidP="00F62D0C">
    <w:pPr>
      <w:pStyle w:val="Topptekst"/>
      <w:rPr>
        <w:lang w:val="nn-NO"/>
      </w:rPr>
    </w:pPr>
    <w:r w:rsidRPr="00551A12">
      <w:rPr>
        <w:b/>
        <w:bCs w:val="0"/>
        <w:sz w:val="32"/>
        <w:lang w:val="nn-NO"/>
      </w:rPr>
      <w:t>IK GRANE ARENDAL FOTBALL</w:t>
    </w:r>
    <w:r w:rsidRPr="00551A12">
      <w:rPr>
        <w:lang w:val="nn-NO"/>
      </w:rPr>
      <w:tab/>
    </w:r>
    <w:r>
      <w:object w:dxaOrig="150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80.25pt" o:ole="">
          <v:imagedata r:id="rId1" o:title=""/>
        </v:shape>
        <o:OLEObject Type="Embed" ProgID="MSPhotoEd.3" ShapeID="_x0000_i1026" DrawAspect="Content" ObjectID="_1708717680" r:id="rId2"/>
      </w:object>
    </w:r>
    <w:r w:rsidRPr="00551A12">
      <w:rPr>
        <w:lang w:val="nn-NO"/>
      </w:rPr>
      <w:tab/>
    </w:r>
  </w:p>
  <w:p w:rsidR="00F71124" w:rsidRPr="00551A12" w:rsidRDefault="00F71124" w:rsidP="00F62D0C">
    <w:pPr>
      <w:pStyle w:val="Topptekst"/>
      <w:rPr>
        <w:b/>
        <w:bCs w:val="0"/>
        <w:sz w:val="32"/>
        <w:lang w:val="nn-NO"/>
      </w:rPr>
    </w:pPr>
    <w:r w:rsidRPr="00551A12">
      <w:rPr>
        <w:b/>
        <w:lang w:val="nn-NO"/>
      </w:rPr>
      <w:t>www.granefotball.info</w:t>
    </w:r>
  </w:p>
  <w:p w:rsidR="00F71124" w:rsidRPr="00551A12" w:rsidRDefault="00F71124">
    <w:pPr>
      <w:pStyle w:val="Topptekst"/>
      <w:pBdr>
        <w:bottom w:val="thinThickSmallGap" w:sz="24" w:space="1" w:color="auto"/>
      </w:pBdr>
      <w:rPr>
        <w:lang w:val="nn-N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67F8"/>
    <w:multiLevelType w:val="hybridMultilevel"/>
    <w:tmpl w:val="3502DD7C"/>
    <w:lvl w:ilvl="0" w:tplc="61BA83EA">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B594A7E"/>
    <w:multiLevelType w:val="hybridMultilevel"/>
    <w:tmpl w:val="56707752"/>
    <w:lvl w:ilvl="0" w:tplc="9E7A2E7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1BC04056"/>
    <w:multiLevelType w:val="hybridMultilevel"/>
    <w:tmpl w:val="37725834"/>
    <w:lvl w:ilvl="0" w:tplc="198EB7EA">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1DD76AC1"/>
    <w:multiLevelType w:val="hybridMultilevel"/>
    <w:tmpl w:val="2A3A7F80"/>
    <w:lvl w:ilvl="0" w:tplc="2C42244E">
      <w:numFmt w:val="bullet"/>
      <w:lvlText w:val="-"/>
      <w:lvlJc w:val="left"/>
      <w:pPr>
        <w:tabs>
          <w:tab w:val="num" w:pos="2490"/>
        </w:tabs>
        <w:ind w:left="2490" w:hanging="360"/>
      </w:pPr>
      <w:rPr>
        <w:rFonts w:ascii="Times New Roman" w:eastAsia="Times New Roman" w:hAnsi="Times New Roman" w:cs="Times New Roman" w:hint="default"/>
      </w:rPr>
    </w:lvl>
    <w:lvl w:ilvl="1" w:tplc="04140003" w:tentative="1">
      <w:start w:val="1"/>
      <w:numFmt w:val="bullet"/>
      <w:lvlText w:val="o"/>
      <w:lvlJc w:val="left"/>
      <w:pPr>
        <w:tabs>
          <w:tab w:val="num" w:pos="3210"/>
        </w:tabs>
        <w:ind w:left="3210" w:hanging="360"/>
      </w:pPr>
      <w:rPr>
        <w:rFonts w:ascii="Courier New" w:hAnsi="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4">
    <w:nsid w:val="2D641944"/>
    <w:multiLevelType w:val="hybridMultilevel"/>
    <w:tmpl w:val="719C0682"/>
    <w:lvl w:ilvl="0" w:tplc="51E0940E">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36517ABD"/>
    <w:multiLevelType w:val="hybridMultilevel"/>
    <w:tmpl w:val="B6E4BF72"/>
    <w:lvl w:ilvl="0" w:tplc="046280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40483F36"/>
    <w:multiLevelType w:val="hybridMultilevel"/>
    <w:tmpl w:val="1086640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4AA73456"/>
    <w:multiLevelType w:val="hybridMultilevel"/>
    <w:tmpl w:val="C3BE0A9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53AF1C0E"/>
    <w:multiLevelType w:val="hybridMultilevel"/>
    <w:tmpl w:val="18A84F72"/>
    <w:lvl w:ilvl="0" w:tplc="1132F90E">
      <w:numFmt w:val="bullet"/>
      <w:lvlText w:val="-"/>
      <w:lvlJc w:val="left"/>
      <w:pPr>
        <w:tabs>
          <w:tab w:val="num" w:pos="2490"/>
        </w:tabs>
        <w:ind w:left="2490" w:hanging="360"/>
      </w:pPr>
      <w:rPr>
        <w:rFonts w:ascii="Times New Roman" w:eastAsia="Times New Roman" w:hAnsi="Times New Roman" w:cs="Times New Roman" w:hint="default"/>
      </w:rPr>
    </w:lvl>
    <w:lvl w:ilvl="1" w:tplc="04140003" w:tentative="1">
      <w:start w:val="1"/>
      <w:numFmt w:val="bullet"/>
      <w:lvlText w:val="o"/>
      <w:lvlJc w:val="left"/>
      <w:pPr>
        <w:tabs>
          <w:tab w:val="num" w:pos="3210"/>
        </w:tabs>
        <w:ind w:left="3210" w:hanging="360"/>
      </w:pPr>
      <w:rPr>
        <w:rFonts w:ascii="Courier New" w:hAnsi="Courier New" w:hint="default"/>
      </w:rPr>
    </w:lvl>
    <w:lvl w:ilvl="2" w:tplc="04140005" w:tentative="1">
      <w:start w:val="1"/>
      <w:numFmt w:val="bullet"/>
      <w:lvlText w:val=""/>
      <w:lvlJc w:val="left"/>
      <w:pPr>
        <w:tabs>
          <w:tab w:val="num" w:pos="3930"/>
        </w:tabs>
        <w:ind w:left="3930" w:hanging="360"/>
      </w:pPr>
      <w:rPr>
        <w:rFonts w:ascii="Wingdings" w:hAnsi="Wingdings" w:hint="default"/>
      </w:rPr>
    </w:lvl>
    <w:lvl w:ilvl="3" w:tplc="04140001" w:tentative="1">
      <w:start w:val="1"/>
      <w:numFmt w:val="bullet"/>
      <w:lvlText w:val=""/>
      <w:lvlJc w:val="left"/>
      <w:pPr>
        <w:tabs>
          <w:tab w:val="num" w:pos="4650"/>
        </w:tabs>
        <w:ind w:left="4650" w:hanging="360"/>
      </w:pPr>
      <w:rPr>
        <w:rFonts w:ascii="Symbol" w:hAnsi="Symbol" w:hint="default"/>
      </w:rPr>
    </w:lvl>
    <w:lvl w:ilvl="4" w:tplc="04140003" w:tentative="1">
      <w:start w:val="1"/>
      <w:numFmt w:val="bullet"/>
      <w:lvlText w:val="o"/>
      <w:lvlJc w:val="left"/>
      <w:pPr>
        <w:tabs>
          <w:tab w:val="num" w:pos="5370"/>
        </w:tabs>
        <w:ind w:left="5370" w:hanging="360"/>
      </w:pPr>
      <w:rPr>
        <w:rFonts w:ascii="Courier New" w:hAnsi="Courier New" w:hint="default"/>
      </w:rPr>
    </w:lvl>
    <w:lvl w:ilvl="5" w:tplc="04140005" w:tentative="1">
      <w:start w:val="1"/>
      <w:numFmt w:val="bullet"/>
      <w:lvlText w:val=""/>
      <w:lvlJc w:val="left"/>
      <w:pPr>
        <w:tabs>
          <w:tab w:val="num" w:pos="6090"/>
        </w:tabs>
        <w:ind w:left="6090" w:hanging="360"/>
      </w:pPr>
      <w:rPr>
        <w:rFonts w:ascii="Wingdings" w:hAnsi="Wingdings" w:hint="default"/>
      </w:rPr>
    </w:lvl>
    <w:lvl w:ilvl="6" w:tplc="04140001" w:tentative="1">
      <w:start w:val="1"/>
      <w:numFmt w:val="bullet"/>
      <w:lvlText w:val=""/>
      <w:lvlJc w:val="left"/>
      <w:pPr>
        <w:tabs>
          <w:tab w:val="num" w:pos="6810"/>
        </w:tabs>
        <w:ind w:left="6810" w:hanging="360"/>
      </w:pPr>
      <w:rPr>
        <w:rFonts w:ascii="Symbol" w:hAnsi="Symbol" w:hint="default"/>
      </w:rPr>
    </w:lvl>
    <w:lvl w:ilvl="7" w:tplc="04140003" w:tentative="1">
      <w:start w:val="1"/>
      <w:numFmt w:val="bullet"/>
      <w:lvlText w:val="o"/>
      <w:lvlJc w:val="left"/>
      <w:pPr>
        <w:tabs>
          <w:tab w:val="num" w:pos="7530"/>
        </w:tabs>
        <w:ind w:left="7530" w:hanging="360"/>
      </w:pPr>
      <w:rPr>
        <w:rFonts w:ascii="Courier New" w:hAnsi="Courier New" w:hint="default"/>
      </w:rPr>
    </w:lvl>
    <w:lvl w:ilvl="8" w:tplc="04140005" w:tentative="1">
      <w:start w:val="1"/>
      <w:numFmt w:val="bullet"/>
      <w:lvlText w:val=""/>
      <w:lvlJc w:val="left"/>
      <w:pPr>
        <w:tabs>
          <w:tab w:val="num" w:pos="8250"/>
        </w:tabs>
        <w:ind w:left="8250" w:hanging="360"/>
      </w:pPr>
      <w:rPr>
        <w:rFonts w:ascii="Wingdings" w:hAnsi="Wingdings" w:hint="default"/>
      </w:rPr>
    </w:lvl>
  </w:abstractNum>
  <w:abstractNum w:abstractNumId="9">
    <w:nsid w:val="55FA2612"/>
    <w:multiLevelType w:val="hybridMultilevel"/>
    <w:tmpl w:val="E91EA0D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58A91D1B"/>
    <w:multiLevelType w:val="hybridMultilevel"/>
    <w:tmpl w:val="D990269C"/>
    <w:lvl w:ilvl="0" w:tplc="2B1650D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58FA25D0"/>
    <w:multiLevelType w:val="hybridMultilevel"/>
    <w:tmpl w:val="A63024A2"/>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2">
    <w:nsid w:val="5FAC23E1"/>
    <w:multiLevelType w:val="hybridMultilevel"/>
    <w:tmpl w:val="5A746CF6"/>
    <w:lvl w:ilvl="0" w:tplc="009EFB4C">
      <w:start w:val="2"/>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606F4906"/>
    <w:multiLevelType w:val="hybridMultilevel"/>
    <w:tmpl w:val="DE04E5B2"/>
    <w:lvl w:ilvl="0" w:tplc="3C4A4328">
      <w:start w:val="20"/>
      <w:numFmt w:val="decimal"/>
      <w:lvlText w:val="%1"/>
      <w:lvlJc w:val="left"/>
      <w:pPr>
        <w:tabs>
          <w:tab w:val="num" w:pos="2130"/>
        </w:tabs>
        <w:ind w:left="2130" w:hanging="360"/>
      </w:pPr>
      <w:rPr>
        <w:rFonts w:hint="default"/>
      </w:rPr>
    </w:lvl>
    <w:lvl w:ilvl="1" w:tplc="04140019" w:tentative="1">
      <w:start w:val="1"/>
      <w:numFmt w:val="lowerLetter"/>
      <w:lvlText w:val="%2."/>
      <w:lvlJc w:val="left"/>
      <w:pPr>
        <w:tabs>
          <w:tab w:val="num" w:pos="2850"/>
        </w:tabs>
        <w:ind w:left="2850" w:hanging="360"/>
      </w:pPr>
    </w:lvl>
    <w:lvl w:ilvl="2" w:tplc="0414001B" w:tentative="1">
      <w:start w:val="1"/>
      <w:numFmt w:val="lowerRoman"/>
      <w:lvlText w:val="%3."/>
      <w:lvlJc w:val="right"/>
      <w:pPr>
        <w:tabs>
          <w:tab w:val="num" w:pos="3570"/>
        </w:tabs>
        <w:ind w:left="3570" w:hanging="180"/>
      </w:pPr>
    </w:lvl>
    <w:lvl w:ilvl="3" w:tplc="0414000F" w:tentative="1">
      <w:start w:val="1"/>
      <w:numFmt w:val="decimal"/>
      <w:lvlText w:val="%4."/>
      <w:lvlJc w:val="left"/>
      <w:pPr>
        <w:tabs>
          <w:tab w:val="num" w:pos="4290"/>
        </w:tabs>
        <w:ind w:left="4290" w:hanging="360"/>
      </w:pPr>
    </w:lvl>
    <w:lvl w:ilvl="4" w:tplc="04140019" w:tentative="1">
      <w:start w:val="1"/>
      <w:numFmt w:val="lowerLetter"/>
      <w:lvlText w:val="%5."/>
      <w:lvlJc w:val="left"/>
      <w:pPr>
        <w:tabs>
          <w:tab w:val="num" w:pos="5010"/>
        </w:tabs>
        <w:ind w:left="5010" w:hanging="360"/>
      </w:pPr>
    </w:lvl>
    <w:lvl w:ilvl="5" w:tplc="0414001B" w:tentative="1">
      <w:start w:val="1"/>
      <w:numFmt w:val="lowerRoman"/>
      <w:lvlText w:val="%6."/>
      <w:lvlJc w:val="right"/>
      <w:pPr>
        <w:tabs>
          <w:tab w:val="num" w:pos="5730"/>
        </w:tabs>
        <w:ind w:left="5730" w:hanging="180"/>
      </w:pPr>
    </w:lvl>
    <w:lvl w:ilvl="6" w:tplc="0414000F" w:tentative="1">
      <w:start w:val="1"/>
      <w:numFmt w:val="decimal"/>
      <w:lvlText w:val="%7."/>
      <w:lvlJc w:val="left"/>
      <w:pPr>
        <w:tabs>
          <w:tab w:val="num" w:pos="6450"/>
        </w:tabs>
        <w:ind w:left="6450" w:hanging="360"/>
      </w:pPr>
    </w:lvl>
    <w:lvl w:ilvl="7" w:tplc="04140019" w:tentative="1">
      <w:start w:val="1"/>
      <w:numFmt w:val="lowerLetter"/>
      <w:lvlText w:val="%8."/>
      <w:lvlJc w:val="left"/>
      <w:pPr>
        <w:tabs>
          <w:tab w:val="num" w:pos="7170"/>
        </w:tabs>
        <w:ind w:left="7170" w:hanging="360"/>
      </w:pPr>
    </w:lvl>
    <w:lvl w:ilvl="8" w:tplc="0414001B" w:tentative="1">
      <w:start w:val="1"/>
      <w:numFmt w:val="lowerRoman"/>
      <w:lvlText w:val="%9."/>
      <w:lvlJc w:val="right"/>
      <w:pPr>
        <w:tabs>
          <w:tab w:val="num" w:pos="7890"/>
        </w:tabs>
        <w:ind w:left="7890" w:hanging="180"/>
      </w:pPr>
    </w:lvl>
  </w:abstractNum>
  <w:abstractNum w:abstractNumId="14">
    <w:nsid w:val="672D0897"/>
    <w:multiLevelType w:val="hybridMultilevel"/>
    <w:tmpl w:val="79FC364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3"/>
  </w:num>
  <w:num w:numId="4">
    <w:abstractNumId w:val="9"/>
  </w:num>
  <w:num w:numId="5">
    <w:abstractNumId w:val="14"/>
  </w:num>
  <w:num w:numId="6">
    <w:abstractNumId w:val="8"/>
  </w:num>
  <w:num w:numId="7">
    <w:abstractNumId w:val="3"/>
  </w:num>
  <w:num w:numId="8">
    <w:abstractNumId w:val="1"/>
  </w:num>
  <w:num w:numId="9">
    <w:abstractNumId w:val="5"/>
  </w:num>
  <w:num w:numId="10">
    <w:abstractNumId w:val="7"/>
  </w:num>
  <w:num w:numId="11">
    <w:abstractNumId w:val="6"/>
  </w:num>
  <w:num w:numId="12">
    <w:abstractNumId w:val="0"/>
  </w:num>
  <w:num w:numId="13">
    <w:abstractNumId w:val="4"/>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0242"/>
  </w:hdrShapeDefaults>
  <w:footnotePr>
    <w:footnote w:id="0"/>
    <w:footnote w:id="1"/>
  </w:footnotePr>
  <w:endnotePr>
    <w:endnote w:id="0"/>
    <w:endnote w:id="1"/>
  </w:endnotePr>
  <w:compat/>
  <w:rsids>
    <w:rsidRoot w:val="00481ECB"/>
    <w:rsid w:val="0002074B"/>
    <w:rsid w:val="0003315F"/>
    <w:rsid w:val="00044B22"/>
    <w:rsid w:val="00047556"/>
    <w:rsid w:val="0009349D"/>
    <w:rsid w:val="000A3942"/>
    <w:rsid w:val="000B1699"/>
    <w:rsid w:val="000F2FDA"/>
    <w:rsid w:val="000F303E"/>
    <w:rsid w:val="000F6BC3"/>
    <w:rsid w:val="001063E6"/>
    <w:rsid w:val="00113FBE"/>
    <w:rsid w:val="00122F2F"/>
    <w:rsid w:val="00123AC4"/>
    <w:rsid w:val="00126CEA"/>
    <w:rsid w:val="00133413"/>
    <w:rsid w:val="00143DB8"/>
    <w:rsid w:val="00146AB1"/>
    <w:rsid w:val="00151EF3"/>
    <w:rsid w:val="00162530"/>
    <w:rsid w:val="00163501"/>
    <w:rsid w:val="0019738E"/>
    <w:rsid w:val="001A7086"/>
    <w:rsid w:val="001B4816"/>
    <w:rsid w:val="001C1B75"/>
    <w:rsid w:val="001D14E4"/>
    <w:rsid w:val="001D67F8"/>
    <w:rsid w:val="001E121D"/>
    <w:rsid w:val="001E795F"/>
    <w:rsid w:val="001F3536"/>
    <w:rsid w:val="001F653E"/>
    <w:rsid w:val="00223615"/>
    <w:rsid w:val="002317A2"/>
    <w:rsid w:val="00240913"/>
    <w:rsid w:val="00274882"/>
    <w:rsid w:val="00293DBA"/>
    <w:rsid w:val="002B76F8"/>
    <w:rsid w:val="002C7952"/>
    <w:rsid w:val="002D61E9"/>
    <w:rsid w:val="002E1D4D"/>
    <w:rsid w:val="002E2329"/>
    <w:rsid w:val="002E2A06"/>
    <w:rsid w:val="002F2500"/>
    <w:rsid w:val="00307002"/>
    <w:rsid w:val="00315852"/>
    <w:rsid w:val="003248C5"/>
    <w:rsid w:val="0035456D"/>
    <w:rsid w:val="00396720"/>
    <w:rsid w:val="003A033E"/>
    <w:rsid w:val="003A62BE"/>
    <w:rsid w:val="003B1017"/>
    <w:rsid w:val="003B334E"/>
    <w:rsid w:val="003B6D03"/>
    <w:rsid w:val="003C15F0"/>
    <w:rsid w:val="003E12B7"/>
    <w:rsid w:val="00403C93"/>
    <w:rsid w:val="00417D90"/>
    <w:rsid w:val="00425188"/>
    <w:rsid w:val="00435DF4"/>
    <w:rsid w:val="00445720"/>
    <w:rsid w:val="00456914"/>
    <w:rsid w:val="00460CAF"/>
    <w:rsid w:val="0046481F"/>
    <w:rsid w:val="00476E3B"/>
    <w:rsid w:val="00481ECB"/>
    <w:rsid w:val="004948DF"/>
    <w:rsid w:val="00496C13"/>
    <w:rsid w:val="004A4ADA"/>
    <w:rsid w:val="004A65AC"/>
    <w:rsid w:val="004B343B"/>
    <w:rsid w:val="004B67EB"/>
    <w:rsid w:val="004C431D"/>
    <w:rsid w:val="0051368E"/>
    <w:rsid w:val="005429D6"/>
    <w:rsid w:val="00551A12"/>
    <w:rsid w:val="005718B0"/>
    <w:rsid w:val="005774E0"/>
    <w:rsid w:val="005E1A74"/>
    <w:rsid w:val="005E4E1B"/>
    <w:rsid w:val="005F735D"/>
    <w:rsid w:val="0061222D"/>
    <w:rsid w:val="00612BB0"/>
    <w:rsid w:val="00637D37"/>
    <w:rsid w:val="0064140B"/>
    <w:rsid w:val="006427B8"/>
    <w:rsid w:val="00665E6C"/>
    <w:rsid w:val="00682426"/>
    <w:rsid w:val="006A2BD3"/>
    <w:rsid w:val="006A2C07"/>
    <w:rsid w:val="007120B4"/>
    <w:rsid w:val="00713E19"/>
    <w:rsid w:val="00717A8C"/>
    <w:rsid w:val="00727E2C"/>
    <w:rsid w:val="0078212F"/>
    <w:rsid w:val="00797307"/>
    <w:rsid w:val="007C472A"/>
    <w:rsid w:val="007F0871"/>
    <w:rsid w:val="007F6D7C"/>
    <w:rsid w:val="0081545C"/>
    <w:rsid w:val="00834408"/>
    <w:rsid w:val="00854003"/>
    <w:rsid w:val="00893E05"/>
    <w:rsid w:val="00895571"/>
    <w:rsid w:val="008A3F4D"/>
    <w:rsid w:val="008A445E"/>
    <w:rsid w:val="008B4CCA"/>
    <w:rsid w:val="008C5790"/>
    <w:rsid w:val="008D0E61"/>
    <w:rsid w:val="00903E69"/>
    <w:rsid w:val="00907E10"/>
    <w:rsid w:val="00907EE6"/>
    <w:rsid w:val="009222BC"/>
    <w:rsid w:val="00924193"/>
    <w:rsid w:val="00951597"/>
    <w:rsid w:val="0096121C"/>
    <w:rsid w:val="00974588"/>
    <w:rsid w:val="00992238"/>
    <w:rsid w:val="009A5752"/>
    <w:rsid w:val="009B1EF6"/>
    <w:rsid w:val="009B4B4D"/>
    <w:rsid w:val="009D328D"/>
    <w:rsid w:val="009F033E"/>
    <w:rsid w:val="009F74FD"/>
    <w:rsid w:val="00A03531"/>
    <w:rsid w:val="00A423E8"/>
    <w:rsid w:val="00A473EF"/>
    <w:rsid w:val="00A614EB"/>
    <w:rsid w:val="00A70C32"/>
    <w:rsid w:val="00A771DA"/>
    <w:rsid w:val="00A87FD6"/>
    <w:rsid w:val="00AA37B7"/>
    <w:rsid w:val="00AC1934"/>
    <w:rsid w:val="00AD5AF7"/>
    <w:rsid w:val="00AD691A"/>
    <w:rsid w:val="00AD6E47"/>
    <w:rsid w:val="00AE1FA3"/>
    <w:rsid w:val="00AF3621"/>
    <w:rsid w:val="00B132CB"/>
    <w:rsid w:val="00B238E0"/>
    <w:rsid w:val="00B566A1"/>
    <w:rsid w:val="00B62EB3"/>
    <w:rsid w:val="00B70400"/>
    <w:rsid w:val="00B860A2"/>
    <w:rsid w:val="00B95FDC"/>
    <w:rsid w:val="00BA4CF6"/>
    <w:rsid w:val="00BB6E94"/>
    <w:rsid w:val="00BC5511"/>
    <w:rsid w:val="00BC7CAB"/>
    <w:rsid w:val="00BE14AB"/>
    <w:rsid w:val="00C1272C"/>
    <w:rsid w:val="00C33C51"/>
    <w:rsid w:val="00C35E9F"/>
    <w:rsid w:val="00C36EE3"/>
    <w:rsid w:val="00C53733"/>
    <w:rsid w:val="00C83940"/>
    <w:rsid w:val="00CB30C7"/>
    <w:rsid w:val="00CB3820"/>
    <w:rsid w:val="00CC3022"/>
    <w:rsid w:val="00CC41C9"/>
    <w:rsid w:val="00CC4A95"/>
    <w:rsid w:val="00CD461D"/>
    <w:rsid w:val="00CF22AA"/>
    <w:rsid w:val="00D2275B"/>
    <w:rsid w:val="00D36D5D"/>
    <w:rsid w:val="00D455C0"/>
    <w:rsid w:val="00D62CA6"/>
    <w:rsid w:val="00D71BA3"/>
    <w:rsid w:val="00D7681D"/>
    <w:rsid w:val="00D80872"/>
    <w:rsid w:val="00D87A4F"/>
    <w:rsid w:val="00D918CD"/>
    <w:rsid w:val="00DA0BA3"/>
    <w:rsid w:val="00DA0BAB"/>
    <w:rsid w:val="00DA4570"/>
    <w:rsid w:val="00DB1EC1"/>
    <w:rsid w:val="00DE1474"/>
    <w:rsid w:val="00DF4E8E"/>
    <w:rsid w:val="00E10576"/>
    <w:rsid w:val="00E5671D"/>
    <w:rsid w:val="00E868E7"/>
    <w:rsid w:val="00E952EF"/>
    <w:rsid w:val="00E97F3C"/>
    <w:rsid w:val="00EB1148"/>
    <w:rsid w:val="00EB2D4F"/>
    <w:rsid w:val="00EB7D56"/>
    <w:rsid w:val="00EC2A5F"/>
    <w:rsid w:val="00ED29D8"/>
    <w:rsid w:val="00EE53A7"/>
    <w:rsid w:val="00F02BBE"/>
    <w:rsid w:val="00F04F28"/>
    <w:rsid w:val="00F414F2"/>
    <w:rsid w:val="00F62D0C"/>
    <w:rsid w:val="00F62EB0"/>
    <w:rsid w:val="00F71124"/>
    <w:rsid w:val="00F774BE"/>
    <w:rsid w:val="00F8479B"/>
    <w:rsid w:val="00F8585E"/>
    <w:rsid w:val="00F96916"/>
    <w:rsid w:val="00FA122B"/>
    <w:rsid w:val="00FB4FE3"/>
    <w:rsid w:val="00FD71B0"/>
    <w:rsid w:val="00FE3A3B"/>
    <w:rsid w:val="00FF6C6F"/>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DF"/>
    <w:rPr>
      <w:bCs/>
      <w:sz w:val="24"/>
    </w:rPr>
  </w:style>
  <w:style w:type="paragraph" w:styleId="Overskrift1">
    <w:name w:val="heading 1"/>
    <w:basedOn w:val="Normal"/>
    <w:next w:val="Normal"/>
    <w:qFormat/>
    <w:rsid w:val="004948DF"/>
    <w:pPr>
      <w:keepNext/>
      <w:outlineLvl w:val="0"/>
    </w:pPr>
    <w:rPr>
      <w:b/>
      <w:b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4948DF"/>
    <w:pPr>
      <w:tabs>
        <w:tab w:val="center" w:pos="4536"/>
        <w:tab w:val="right" w:pos="9072"/>
      </w:tabs>
    </w:pPr>
  </w:style>
  <w:style w:type="paragraph" w:styleId="Bunntekst">
    <w:name w:val="footer"/>
    <w:basedOn w:val="Normal"/>
    <w:rsid w:val="004948DF"/>
    <w:pPr>
      <w:tabs>
        <w:tab w:val="center" w:pos="4536"/>
        <w:tab w:val="right" w:pos="9072"/>
      </w:tabs>
    </w:pPr>
  </w:style>
  <w:style w:type="paragraph" w:styleId="Brdtekst">
    <w:name w:val="Body Text"/>
    <w:basedOn w:val="Normal"/>
    <w:rsid w:val="004948DF"/>
    <w:rPr>
      <w:b/>
      <w:bCs w:val="0"/>
    </w:rPr>
  </w:style>
  <w:style w:type="character" w:styleId="Hyperkobling">
    <w:name w:val="Hyperlink"/>
    <w:rsid w:val="004948DF"/>
    <w:rPr>
      <w:color w:val="0000FF"/>
      <w:u w:val="single"/>
    </w:rPr>
  </w:style>
  <w:style w:type="paragraph" w:styleId="Bobletekst">
    <w:name w:val="Balloon Text"/>
    <w:basedOn w:val="Normal"/>
    <w:link w:val="BobletekstTegn"/>
    <w:uiPriority w:val="99"/>
    <w:semiHidden/>
    <w:unhideWhenUsed/>
    <w:rsid w:val="00445720"/>
    <w:rPr>
      <w:rFonts w:ascii="Tahoma" w:hAnsi="Tahoma"/>
      <w:sz w:val="16"/>
      <w:szCs w:val="16"/>
    </w:rPr>
  </w:style>
  <w:style w:type="character" w:customStyle="1" w:styleId="BobletekstTegn">
    <w:name w:val="Bobletekst Tegn"/>
    <w:link w:val="Bobletekst"/>
    <w:uiPriority w:val="99"/>
    <w:semiHidden/>
    <w:rsid w:val="00445720"/>
    <w:rPr>
      <w:rFonts w:ascii="Tahoma" w:hAnsi="Tahoma" w:cs="Tahoma"/>
      <w:bCs/>
      <w:sz w:val="16"/>
      <w:szCs w:val="16"/>
    </w:rPr>
  </w:style>
  <w:style w:type="character" w:customStyle="1" w:styleId="read">
    <w:name w:val="read"/>
    <w:basedOn w:val="Standardskriftforavsnitt"/>
    <w:rsid w:val="009A5752"/>
  </w:style>
  <w:style w:type="character" w:customStyle="1" w:styleId="TopptekstTegn">
    <w:name w:val="Topptekst Tegn"/>
    <w:basedOn w:val="Standardskriftforavsnitt"/>
    <w:link w:val="Topptekst"/>
    <w:uiPriority w:val="99"/>
    <w:rsid w:val="005774E0"/>
    <w:rPr>
      <w:bCs/>
      <w:sz w:val="24"/>
    </w:rPr>
  </w:style>
</w:styles>
</file>

<file path=word/webSettings.xml><?xml version="1.0" encoding="utf-8"?>
<w:webSettings xmlns:r="http://schemas.openxmlformats.org/officeDocument/2006/relationships" xmlns:w="http://schemas.openxmlformats.org/wordprocessingml/2006/main">
  <w:divs>
    <w:div w:id="1105882877">
      <w:bodyDiv w:val="1"/>
      <w:marLeft w:val="0"/>
      <w:marRight w:val="0"/>
      <w:marTop w:val="0"/>
      <w:marBottom w:val="0"/>
      <w:divBdr>
        <w:top w:val="none" w:sz="0" w:space="0" w:color="auto"/>
        <w:left w:val="none" w:sz="0" w:space="0" w:color="auto"/>
        <w:bottom w:val="none" w:sz="0" w:space="0" w:color="auto"/>
        <w:right w:val="none" w:sz="0" w:space="0" w:color="auto"/>
      </w:divBdr>
    </w:div>
    <w:div w:id="1354723871">
      <w:bodyDiv w:val="1"/>
      <w:marLeft w:val="0"/>
      <w:marRight w:val="0"/>
      <w:marTop w:val="0"/>
      <w:marBottom w:val="0"/>
      <w:divBdr>
        <w:top w:val="none" w:sz="0" w:space="0" w:color="auto"/>
        <w:left w:val="none" w:sz="0" w:space="0" w:color="auto"/>
        <w:bottom w:val="none" w:sz="0" w:space="0" w:color="auto"/>
        <w:right w:val="none" w:sz="0" w:space="0" w:color="auto"/>
      </w:divBdr>
    </w:div>
    <w:div w:id="1403483813">
      <w:bodyDiv w:val="1"/>
      <w:marLeft w:val="0"/>
      <w:marRight w:val="0"/>
      <w:marTop w:val="0"/>
      <w:marBottom w:val="0"/>
      <w:divBdr>
        <w:top w:val="none" w:sz="0" w:space="0" w:color="auto"/>
        <w:left w:val="none" w:sz="0" w:space="0" w:color="auto"/>
        <w:bottom w:val="none" w:sz="0" w:space="0" w:color="auto"/>
        <w:right w:val="none" w:sz="0" w:space="0" w:color="auto"/>
      </w:divBdr>
    </w:div>
    <w:div w:id="1641768706">
      <w:bodyDiv w:val="1"/>
      <w:marLeft w:val="0"/>
      <w:marRight w:val="0"/>
      <w:marTop w:val="0"/>
      <w:marBottom w:val="0"/>
      <w:divBdr>
        <w:top w:val="none" w:sz="0" w:space="0" w:color="auto"/>
        <w:left w:val="none" w:sz="0" w:space="0" w:color="auto"/>
        <w:bottom w:val="none" w:sz="0" w:space="0" w:color="auto"/>
        <w:right w:val="none" w:sz="0" w:space="0" w:color="auto"/>
      </w:divBdr>
    </w:div>
    <w:div w:id="1684867296">
      <w:bodyDiv w:val="1"/>
      <w:marLeft w:val="0"/>
      <w:marRight w:val="0"/>
      <w:marTop w:val="0"/>
      <w:marBottom w:val="0"/>
      <w:divBdr>
        <w:top w:val="none" w:sz="0" w:space="0" w:color="auto"/>
        <w:left w:val="none" w:sz="0" w:space="0" w:color="auto"/>
        <w:bottom w:val="none" w:sz="0" w:space="0" w:color="auto"/>
        <w:right w:val="none" w:sz="0" w:space="0" w:color="auto"/>
      </w:divBdr>
    </w:div>
    <w:div w:id="18546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efotball.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ende.no/"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860F-CBD4-4954-A329-DCEA654D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1892</Words>
  <Characters>10283</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Arendal Idrettsråd,</vt:lpstr>
    </vt:vector>
  </TitlesOfParts>
  <Company>Prosjekt-Ide AS</Company>
  <LinksUpToDate>false</LinksUpToDate>
  <CharactersWithSpaces>12151</CharactersWithSpaces>
  <SharedDoc>false</SharedDoc>
  <HLinks>
    <vt:vector size="12" baseType="variant">
      <vt:variant>
        <vt:i4>393308</vt:i4>
      </vt:variant>
      <vt:variant>
        <vt:i4>0</vt:i4>
      </vt:variant>
      <vt:variant>
        <vt:i4>0</vt:i4>
      </vt:variant>
      <vt:variant>
        <vt:i4>5</vt:i4>
      </vt:variant>
      <vt:variant>
        <vt:lpwstr>http://www.granefotball.info/</vt:lpwstr>
      </vt:variant>
      <vt:variant>
        <vt:lpwstr/>
      </vt:variant>
      <vt:variant>
        <vt:i4>852039</vt:i4>
      </vt:variant>
      <vt:variant>
        <vt:i4>3</vt:i4>
      </vt:variant>
      <vt:variant>
        <vt:i4>0</vt:i4>
      </vt:variant>
      <vt:variant>
        <vt:i4>5</vt:i4>
      </vt:variant>
      <vt:variant>
        <vt:lpwstr>http://www.frende.no/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Arendal Idrettsråd,</dc:title>
  <dc:creator>Kåre</dc:creator>
  <cp:lastModifiedBy>Kåre</cp:lastModifiedBy>
  <cp:revision>3</cp:revision>
  <cp:lastPrinted>2019-03-13T12:47:00Z</cp:lastPrinted>
  <dcterms:created xsi:type="dcterms:W3CDTF">2022-02-13T22:38:00Z</dcterms:created>
  <dcterms:modified xsi:type="dcterms:W3CDTF">2022-03-13T22:02:00Z</dcterms:modified>
</cp:coreProperties>
</file>